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F0" w:rsidRDefault="000A6CF0" w:rsidP="00330D26">
      <w:pPr>
        <w:jc w:val="center"/>
        <w:rPr>
          <w:b/>
        </w:rPr>
      </w:pPr>
      <w:bookmarkStart w:id="0" w:name="_GoBack"/>
      <w:bookmarkEnd w:id="0"/>
    </w:p>
    <w:p w:rsidR="00330D26" w:rsidRPr="00173862" w:rsidRDefault="005F5067" w:rsidP="00330D26">
      <w:pPr>
        <w:jc w:val="center"/>
        <w:rPr>
          <w:b/>
          <w:sz w:val="28"/>
          <w:szCs w:val="28"/>
        </w:rPr>
      </w:pPr>
      <w:r w:rsidRPr="00173862">
        <w:rPr>
          <w:b/>
          <w:sz w:val="28"/>
          <w:szCs w:val="28"/>
        </w:rPr>
        <w:t xml:space="preserve">ЕТИЧЕН КОДЕКС </w:t>
      </w:r>
    </w:p>
    <w:p w:rsidR="00173862" w:rsidRPr="00173862" w:rsidRDefault="00173862" w:rsidP="00330D26">
      <w:pPr>
        <w:jc w:val="center"/>
        <w:rPr>
          <w:b/>
          <w:sz w:val="28"/>
          <w:szCs w:val="28"/>
        </w:rPr>
      </w:pPr>
    </w:p>
    <w:p w:rsidR="00173862" w:rsidRPr="00173862" w:rsidRDefault="005F5067" w:rsidP="005F5067">
      <w:pPr>
        <w:jc w:val="center"/>
        <w:rPr>
          <w:b/>
          <w:sz w:val="28"/>
          <w:szCs w:val="28"/>
        </w:rPr>
      </w:pPr>
      <w:r w:rsidRPr="00173862">
        <w:rPr>
          <w:b/>
          <w:sz w:val="28"/>
          <w:szCs w:val="28"/>
        </w:rPr>
        <w:t xml:space="preserve">НА </w:t>
      </w:r>
    </w:p>
    <w:p w:rsidR="00173862" w:rsidRPr="00173862" w:rsidRDefault="00173862" w:rsidP="005F5067">
      <w:pPr>
        <w:jc w:val="center"/>
        <w:rPr>
          <w:b/>
          <w:sz w:val="28"/>
          <w:szCs w:val="28"/>
        </w:rPr>
      </w:pPr>
    </w:p>
    <w:p w:rsidR="009E40E0" w:rsidRPr="00173862" w:rsidRDefault="00330D26" w:rsidP="005F5067">
      <w:pPr>
        <w:jc w:val="center"/>
        <w:rPr>
          <w:b/>
          <w:sz w:val="28"/>
          <w:szCs w:val="28"/>
        </w:rPr>
      </w:pPr>
      <w:r w:rsidRPr="00173862">
        <w:rPr>
          <w:b/>
          <w:sz w:val="28"/>
          <w:szCs w:val="28"/>
        </w:rPr>
        <w:t>СЪДЕБНИТЕ СЛУЖИТЕЛИ</w:t>
      </w:r>
      <w:r w:rsidR="005F5067" w:rsidRPr="00173862">
        <w:rPr>
          <w:b/>
          <w:sz w:val="28"/>
          <w:szCs w:val="28"/>
        </w:rPr>
        <w:t xml:space="preserve"> </w:t>
      </w:r>
    </w:p>
    <w:p w:rsidR="00173862" w:rsidRDefault="00173862" w:rsidP="00173862">
      <w:pPr>
        <w:pStyle w:val="a4"/>
        <w:spacing w:after="400"/>
        <w:ind w:left="0" w:firstLine="0"/>
        <w:rPr>
          <w:i/>
        </w:rPr>
      </w:pPr>
    </w:p>
    <w:p w:rsidR="00BB03FB" w:rsidRPr="00FB26F2" w:rsidRDefault="00FC117C" w:rsidP="00FC117C">
      <w:pPr>
        <w:pStyle w:val="a4"/>
        <w:spacing w:after="400"/>
        <w:rPr>
          <w:b/>
        </w:rPr>
      </w:pPr>
      <w:r w:rsidRPr="00FB26F2">
        <w:rPr>
          <w:b/>
        </w:rPr>
        <w:t xml:space="preserve">                                             ПРЕАМБЮЛ</w:t>
      </w:r>
    </w:p>
    <w:p w:rsidR="00FC117C" w:rsidRPr="00FB26F2" w:rsidRDefault="00FC117C" w:rsidP="00FC117C">
      <w:pPr>
        <w:ind w:firstLine="720"/>
        <w:jc w:val="both"/>
        <w:rPr>
          <w:b/>
        </w:rPr>
      </w:pPr>
      <w:r w:rsidRPr="00FB26F2">
        <w:rPr>
          <w:b/>
        </w:rPr>
        <w:t xml:space="preserve">Съдебната власт служи на обществото и е отговорна за правилното и безпристрастно интерпретиране и прилагане на законите. Нейната основна функция, основана на върховенство на закона и независимостта, е да осигурява на гражданите състояние на свобода, сигурност и достойнство при условията на равнопоставеност и ефективна защита на основните им човешки права. </w:t>
      </w:r>
    </w:p>
    <w:p w:rsidR="00FC117C" w:rsidRPr="00FB26F2" w:rsidRDefault="00FC117C" w:rsidP="00FC117C">
      <w:pPr>
        <w:spacing w:line="240" w:lineRule="atLeast"/>
        <w:ind w:firstLine="709"/>
        <w:jc w:val="both"/>
        <w:rPr>
          <w:b/>
        </w:rPr>
      </w:pPr>
      <w:r w:rsidRPr="00FB26F2">
        <w:rPr>
          <w:b/>
        </w:rPr>
        <w:t>В този процес, както и в изпълнение на европейските стандарти за по-добро правораздаване и укрепване</w:t>
      </w:r>
      <w:r w:rsidRPr="00FB26F2">
        <w:rPr>
          <w:b/>
          <w:i/>
        </w:rPr>
        <w:t xml:space="preserve"> </w:t>
      </w:r>
      <w:r w:rsidRPr="00FB26F2">
        <w:rPr>
          <w:b/>
        </w:rPr>
        <w:t>на общественото доверие в него</w:t>
      </w:r>
      <w:r w:rsidRPr="00FB26F2">
        <w:rPr>
          <w:b/>
          <w:sz w:val="23"/>
          <w:szCs w:val="23"/>
        </w:rPr>
        <w:t xml:space="preserve">, </w:t>
      </w:r>
      <w:r w:rsidRPr="00FB26F2">
        <w:rPr>
          <w:rFonts w:cs="Arial"/>
          <w:b/>
        </w:rPr>
        <w:t xml:space="preserve">приемането на етични правила за поведение на </w:t>
      </w:r>
      <w:r w:rsidR="004B2A24">
        <w:rPr>
          <w:rFonts w:cs="Arial"/>
          <w:b/>
        </w:rPr>
        <w:t>съдебнит</w:t>
      </w:r>
      <w:r w:rsidR="002574AC">
        <w:rPr>
          <w:rFonts w:cs="Arial"/>
          <w:b/>
        </w:rPr>
        <w:t>е служителите е от първостепенно значение</w:t>
      </w:r>
      <w:r w:rsidRPr="00FB26F2">
        <w:rPr>
          <w:rFonts w:cs="Arial"/>
          <w:b/>
        </w:rPr>
        <w:t xml:space="preserve">. </w:t>
      </w:r>
    </w:p>
    <w:p w:rsidR="00FC117C" w:rsidRPr="00FB26F2" w:rsidRDefault="00FC117C" w:rsidP="00FC117C">
      <w:pPr>
        <w:spacing w:line="240" w:lineRule="atLeast"/>
        <w:ind w:firstLine="709"/>
        <w:jc w:val="both"/>
        <w:rPr>
          <w:b/>
        </w:rPr>
      </w:pPr>
      <w:r w:rsidRPr="00FB26F2">
        <w:rPr>
          <w:rFonts w:cs="Arial"/>
          <w:b/>
        </w:rPr>
        <w:t>Етичните правила за поведение ангажират моралния дълг на съдебните служители. Всеки отделен служител, осъществявайки своите професионални задължения в услуга на обществото</w:t>
      </w:r>
      <w:r w:rsidR="004B2A24">
        <w:rPr>
          <w:rFonts w:cs="Arial"/>
          <w:b/>
        </w:rPr>
        <w:t xml:space="preserve"> и неговите граждани</w:t>
      </w:r>
      <w:r w:rsidRPr="00FB26F2">
        <w:rPr>
          <w:rFonts w:cs="Arial"/>
          <w:b/>
        </w:rPr>
        <w:t xml:space="preserve">, допринася за формирането на облика на цялата съдебна система. </w:t>
      </w:r>
      <w:r w:rsidR="00FB26F2" w:rsidRPr="00FB26F2">
        <w:rPr>
          <w:rFonts w:cs="Arial"/>
          <w:b/>
        </w:rPr>
        <w:t xml:space="preserve"> От съдебните служители се очаква да възприемат етичните норми на поведение очертани в този кодекс и да се стремят да изпълняват своите задължения в съо</w:t>
      </w:r>
      <w:r w:rsidR="00FB26F2" w:rsidRPr="00FB26F2">
        <w:rPr>
          <w:rFonts w:cs="Arial"/>
          <w:b/>
        </w:rPr>
        <w:t>т</w:t>
      </w:r>
      <w:r w:rsidR="00FB26F2" w:rsidRPr="00FB26F2">
        <w:rPr>
          <w:rFonts w:cs="Arial"/>
          <w:b/>
        </w:rPr>
        <w:t>ветствие с принципите на професионалната етика. Несъобразяването с ети</w:t>
      </w:r>
      <w:r w:rsidR="00FB26F2" w:rsidRPr="00FB26F2">
        <w:rPr>
          <w:rFonts w:cs="Arial"/>
          <w:b/>
        </w:rPr>
        <w:t>ч</w:t>
      </w:r>
      <w:r w:rsidR="00FB26F2" w:rsidRPr="00FB26F2">
        <w:rPr>
          <w:rFonts w:cs="Arial"/>
          <w:b/>
        </w:rPr>
        <w:t>ните норми</w:t>
      </w:r>
      <w:r w:rsidR="00001581">
        <w:rPr>
          <w:rFonts w:cs="Arial"/>
          <w:b/>
        </w:rPr>
        <w:t xml:space="preserve"> на поведение води до уронване престижа</w:t>
      </w:r>
      <w:r w:rsidR="00FB26F2" w:rsidRPr="00FB26F2">
        <w:rPr>
          <w:rFonts w:cs="Arial"/>
          <w:b/>
        </w:rPr>
        <w:t xml:space="preserve"> на съдебната власт и загубата на доверие в нея.</w:t>
      </w:r>
    </w:p>
    <w:p w:rsidR="00FC117C" w:rsidRPr="00FC117C" w:rsidRDefault="00FC117C" w:rsidP="00FC117C">
      <w:pPr>
        <w:pStyle w:val="a4"/>
        <w:spacing w:after="400"/>
        <w:ind w:left="0" w:firstLine="0"/>
        <w:rPr>
          <w:b/>
        </w:rPr>
      </w:pPr>
    </w:p>
    <w:p w:rsidR="009337E5" w:rsidRDefault="009337E5" w:rsidP="009E40E0">
      <w:pPr>
        <w:jc w:val="both"/>
        <w:rPr>
          <w:b/>
        </w:rPr>
      </w:pPr>
    </w:p>
    <w:p w:rsidR="009337E5" w:rsidRPr="00351D42" w:rsidRDefault="009337E5" w:rsidP="009337E5">
      <w:pPr>
        <w:pStyle w:val="5"/>
        <w:spacing w:before="0" w:after="0" w:line="240" w:lineRule="atLeast"/>
        <w:jc w:val="center"/>
        <w:rPr>
          <w:sz w:val="24"/>
          <w:szCs w:val="24"/>
        </w:rPr>
      </w:pPr>
      <w:r w:rsidRPr="00351D42">
        <w:rPr>
          <w:rFonts w:cs="Arial"/>
          <w:sz w:val="24"/>
          <w:szCs w:val="24"/>
        </w:rPr>
        <w:t>Глава първа</w:t>
      </w:r>
    </w:p>
    <w:p w:rsidR="009337E5" w:rsidRPr="00351D42" w:rsidRDefault="009337E5" w:rsidP="009337E5">
      <w:pPr>
        <w:spacing w:line="240" w:lineRule="atLeast"/>
        <w:jc w:val="center"/>
      </w:pPr>
      <w:r w:rsidRPr="00351D42">
        <w:rPr>
          <w:rFonts w:cs="Arial"/>
          <w:b/>
        </w:rPr>
        <w:t>ОБЩИ ПОЛОЖЕНИЯ</w:t>
      </w:r>
    </w:p>
    <w:p w:rsidR="009337E5" w:rsidRPr="00351D42" w:rsidRDefault="009337E5" w:rsidP="009337E5">
      <w:pPr>
        <w:spacing w:line="240" w:lineRule="atLeast"/>
        <w:jc w:val="center"/>
        <w:rPr>
          <w:rFonts w:cs="Arial"/>
          <w:b/>
        </w:rPr>
      </w:pPr>
    </w:p>
    <w:p w:rsidR="009337E5" w:rsidRPr="00351D42" w:rsidRDefault="009337E5" w:rsidP="009337E5">
      <w:pPr>
        <w:spacing w:line="240" w:lineRule="atLeast"/>
        <w:jc w:val="center"/>
      </w:pPr>
      <w:r w:rsidRPr="00351D42">
        <w:rPr>
          <w:rFonts w:cs="Arial"/>
          <w:b/>
        </w:rPr>
        <w:t>Раздел I</w:t>
      </w:r>
    </w:p>
    <w:p w:rsidR="009337E5" w:rsidRPr="00351C3A" w:rsidRDefault="00B73AA7" w:rsidP="009337E5">
      <w:pPr>
        <w:spacing w:line="240" w:lineRule="atLeast"/>
        <w:jc w:val="center"/>
        <w:rPr>
          <w:rFonts w:cs="Arial"/>
          <w:b/>
        </w:rPr>
      </w:pPr>
      <w:r>
        <w:rPr>
          <w:rFonts w:cs="Arial"/>
          <w:b/>
        </w:rPr>
        <w:t xml:space="preserve">Обхват </w:t>
      </w:r>
    </w:p>
    <w:p w:rsidR="00030FD7" w:rsidRPr="00351D42" w:rsidRDefault="00030FD7" w:rsidP="009337E5">
      <w:pPr>
        <w:spacing w:line="240" w:lineRule="atLeast"/>
        <w:jc w:val="center"/>
        <w:rPr>
          <w:rFonts w:cs="Arial"/>
          <w:b/>
        </w:rPr>
      </w:pPr>
    </w:p>
    <w:p w:rsidR="00030FD7" w:rsidRPr="00351C3A" w:rsidRDefault="00030FD7" w:rsidP="00030FD7">
      <w:pPr>
        <w:tabs>
          <w:tab w:val="num" w:pos="624"/>
        </w:tabs>
        <w:spacing w:line="240" w:lineRule="atLeast"/>
        <w:ind w:firstLine="709"/>
        <w:jc w:val="both"/>
        <w:rPr>
          <w:rFonts w:cs="Arial"/>
        </w:rPr>
      </w:pPr>
      <w:r w:rsidRPr="00B72F07">
        <w:rPr>
          <w:rFonts w:cs="Arial"/>
          <w:b/>
        </w:rPr>
        <w:t>Чл.1</w:t>
      </w:r>
      <w:r w:rsidR="00B72F07">
        <w:rPr>
          <w:rFonts w:cs="Arial"/>
          <w:b/>
        </w:rPr>
        <w:t>.</w:t>
      </w:r>
      <w:r>
        <w:rPr>
          <w:rFonts w:cs="Arial"/>
        </w:rPr>
        <w:t xml:space="preserve"> </w:t>
      </w:r>
      <w:r w:rsidRPr="00351D42">
        <w:rPr>
          <w:rFonts w:cs="Arial"/>
        </w:rPr>
        <w:t xml:space="preserve">Етичните правила в този кодекс са приложими спрямо </w:t>
      </w:r>
      <w:r>
        <w:rPr>
          <w:rFonts w:cs="Arial"/>
        </w:rPr>
        <w:t>съдебн</w:t>
      </w:r>
      <w:r w:rsidR="000A6CF0">
        <w:rPr>
          <w:rFonts w:cs="Arial"/>
        </w:rPr>
        <w:t>ите служители от администрациите</w:t>
      </w:r>
      <w:r>
        <w:rPr>
          <w:rFonts w:cs="Arial"/>
        </w:rPr>
        <w:t xml:space="preserve"> на Вис</w:t>
      </w:r>
      <w:r w:rsidR="004B2BC3">
        <w:rPr>
          <w:rFonts w:cs="Arial"/>
        </w:rPr>
        <w:t>ш съдебен съвет</w:t>
      </w:r>
      <w:r w:rsidR="000A6CF0">
        <w:rPr>
          <w:rFonts w:cs="Arial"/>
        </w:rPr>
        <w:t>, Инспектората към Висш съдебен съвет и органите на съдебната власт</w:t>
      </w:r>
      <w:r w:rsidR="004B2BC3">
        <w:rPr>
          <w:rFonts w:cs="Arial"/>
        </w:rPr>
        <w:t xml:space="preserve"> и се отнасят до</w:t>
      </w:r>
      <w:r>
        <w:rPr>
          <w:rFonts w:cs="Arial"/>
        </w:rPr>
        <w:t>:</w:t>
      </w:r>
    </w:p>
    <w:p w:rsidR="004B2BC3" w:rsidRPr="00351C3A" w:rsidRDefault="004B2BC3" w:rsidP="00030FD7">
      <w:pPr>
        <w:tabs>
          <w:tab w:val="num" w:pos="624"/>
        </w:tabs>
        <w:spacing w:line="240" w:lineRule="atLeast"/>
        <w:ind w:firstLine="709"/>
        <w:jc w:val="both"/>
        <w:rPr>
          <w:rFonts w:cs="Arial"/>
        </w:rPr>
      </w:pPr>
    </w:p>
    <w:p w:rsidR="00030FD7" w:rsidRDefault="00030FD7" w:rsidP="00B72F07">
      <w:pPr>
        <w:numPr>
          <w:ilvl w:val="0"/>
          <w:numId w:val="1"/>
        </w:numPr>
        <w:spacing w:line="240" w:lineRule="atLeast"/>
        <w:jc w:val="both"/>
        <w:rPr>
          <w:rFonts w:cs="Arial"/>
        </w:rPr>
      </w:pPr>
      <w:r w:rsidRPr="00B72F07">
        <w:rPr>
          <w:rFonts w:cs="Arial"/>
        </w:rPr>
        <w:t xml:space="preserve">взаимоотношенията между </w:t>
      </w:r>
      <w:r w:rsidR="00B72F07">
        <w:rPr>
          <w:rFonts w:cs="Arial"/>
        </w:rPr>
        <w:t>съдебните служители и органите на съдебната власт</w:t>
      </w:r>
      <w:r w:rsidR="00CA5BE4">
        <w:rPr>
          <w:rFonts w:cs="Arial"/>
        </w:rPr>
        <w:t xml:space="preserve"> и другите държавни органи</w:t>
      </w:r>
      <w:r w:rsidR="00B72F07">
        <w:rPr>
          <w:rFonts w:cs="Arial"/>
        </w:rPr>
        <w:t>;</w:t>
      </w:r>
    </w:p>
    <w:p w:rsidR="00B72F07" w:rsidRPr="00B72F07" w:rsidRDefault="00B72F07" w:rsidP="00B72F07">
      <w:pPr>
        <w:numPr>
          <w:ilvl w:val="0"/>
          <w:numId w:val="1"/>
        </w:numPr>
        <w:spacing w:line="240" w:lineRule="atLeast"/>
        <w:jc w:val="both"/>
        <w:rPr>
          <w:rFonts w:cs="Arial"/>
        </w:rPr>
      </w:pPr>
      <w:r>
        <w:rPr>
          <w:rFonts w:cs="Arial"/>
        </w:rPr>
        <w:t>взаимоотношенията между съдебните служители и гражданското общество;</w:t>
      </w:r>
    </w:p>
    <w:p w:rsidR="00B72F07" w:rsidRPr="00B72F07" w:rsidRDefault="00B72F07" w:rsidP="00B72F07">
      <w:pPr>
        <w:numPr>
          <w:ilvl w:val="0"/>
          <w:numId w:val="1"/>
        </w:numPr>
        <w:spacing w:line="240" w:lineRule="atLeast"/>
        <w:jc w:val="both"/>
        <w:rPr>
          <w:rFonts w:cs="Arial"/>
        </w:rPr>
      </w:pPr>
      <w:r>
        <w:rPr>
          <w:rFonts w:cs="Arial"/>
        </w:rPr>
        <w:t>взаимоотношенията между отделните съд</w:t>
      </w:r>
      <w:r w:rsidR="000A6CF0">
        <w:rPr>
          <w:rFonts w:cs="Arial"/>
        </w:rPr>
        <w:t>ебни служители в администрациите</w:t>
      </w:r>
      <w:r>
        <w:rPr>
          <w:rFonts w:cs="Arial"/>
        </w:rPr>
        <w:t xml:space="preserve"> на ВСС</w:t>
      </w:r>
      <w:r w:rsidR="000A6CF0">
        <w:rPr>
          <w:rFonts w:cs="Arial"/>
        </w:rPr>
        <w:t xml:space="preserve">, Инспектората към Висш съдебен съвет и органите на съдебната власт </w:t>
      </w:r>
      <w:r w:rsidRPr="00B72F07">
        <w:rPr>
          <w:rFonts w:cs="Arial"/>
        </w:rPr>
        <w:t>;</w:t>
      </w:r>
    </w:p>
    <w:p w:rsidR="00B72F07" w:rsidRPr="00B72F07" w:rsidRDefault="00B72F07" w:rsidP="00B72F07">
      <w:pPr>
        <w:numPr>
          <w:ilvl w:val="0"/>
          <w:numId w:val="1"/>
        </w:numPr>
        <w:spacing w:line="240" w:lineRule="atLeast"/>
        <w:jc w:val="both"/>
        <w:rPr>
          <w:rFonts w:cs="Arial"/>
        </w:rPr>
      </w:pPr>
      <w:r>
        <w:rPr>
          <w:rFonts w:cs="Arial"/>
        </w:rPr>
        <w:t>правата и задълженията на съдебните служители;</w:t>
      </w:r>
    </w:p>
    <w:p w:rsidR="00030FD7" w:rsidRDefault="00030FD7" w:rsidP="00030FD7">
      <w:pPr>
        <w:tabs>
          <w:tab w:val="num" w:pos="624"/>
        </w:tabs>
        <w:spacing w:line="240" w:lineRule="atLeast"/>
        <w:ind w:firstLine="709"/>
        <w:jc w:val="both"/>
        <w:rPr>
          <w:rFonts w:cs="Arial"/>
        </w:rPr>
      </w:pPr>
    </w:p>
    <w:p w:rsidR="009337E5" w:rsidRPr="00351C3A" w:rsidRDefault="009337E5" w:rsidP="009E40E0">
      <w:pPr>
        <w:jc w:val="both"/>
        <w:rPr>
          <w:b/>
        </w:rPr>
      </w:pPr>
    </w:p>
    <w:p w:rsidR="009337E5" w:rsidRDefault="009337E5" w:rsidP="009E40E0">
      <w:pPr>
        <w:jc w:val="both"/>
        <w:rPr>
          <w:b/>
        </w:rPr>
      </w:pPr>
    </w:p>
    <w:p w:rsidR="009337E5" w:rsidRPr="00351D42" w:rsidRDefault="009337E5" w:rsidP="009337E5">
      <w:pPr>
        <w:spacing w:line="240" w:lineRule="atLeast"/>
        <w:jc w:val="center"/>
      </w:pPr>
      <w:r w:rsidRPr="00351D42">
        <w:rPr>
          <w:rFonts w:cs="Arial"/>
          <w:b/>
        </w:rPr>
        <w:t>Раздел II</w:t>
      </w:r>
    </w:p>
    <w:p w:rsidR="009337E5" w:rsidRPr="00351C3A" w:rsidRDefault="00B73AA7" w:rsidP="009337E5">
      <w:pPr>
        <w:pStyle w:val="9"/>
        <w:spacing w:before="0" w:after="0"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</w:t>
      </w:r>
    </w:p>
    <w:p w:rsidR="009337E5" w:rsidRDefault="009337E5" w:rsidP="009E40E0">
      <w:pPr>
        <w:jc w:val="both"/>
        <w:rPr>
          <w:b/>
        </w:rPr>
      </w:pPr>
    </w:p>
    <w:p w:rsidR="009337E5" w:rsidRDefault="00B72F07" w:rsidP="009E40E0">
      <w:pPr>
        <w:jc w:val="both"/>
      </w:pPr>
      <w:r w:rsidRPr="00351C3A">
        <w:rPr>
          <w:b/>
        </w:rPr>
        <w:tab/>
        <w:t>Чл.2.</w:t>
      </w:r>
      <w:r>
        <w:rPr>
          <w:b/>
        </w:rPr>
        <w:t xml:space="preserve"> </w:t>
      </w:r>
      <w:r>
        <w:t>Настоящите</w:t>
      </w:r>
      <w:r w:rsidRPr="00B72F07">
        <w:t xml:space="preserve"> правила имат за цел </w:t>
      </w:r>
      <w:r>
        <w:t>да служат като основни правила и да определят етичните изисквания в поведението на съдеб</w:t>
      </w:r>
      <w:r w:rsidR="000A6CF0">
        <w:t>ните служители в администрациите</w:t>
      </w:r>
      <w:r>
        <w:t xml:space="preserve"> на ВСС</w:t>
      </w:r>
      <w:r w:rsidR="000A6CF0">
        <w:rPr>
          <w:rFonts w:cs="Arial"/>
        </w:rPr>
        <w:t>, Инспектората към Висш съдебен съвет и органите на съдебната власт</w:t>
      </w:r>
      <w:r w:rsidR="000A6CF0">
        <w:t xml:space="preserve"> </w:t>
      </w:r>
      <w:r>
        <w:t xml:space="preserve"> в служебната и извънслужебната им дейност, като по този начин</w:t>
      </w:r>
      <w:r w:rsidR="0064430F">
        <w:t xml:space="preserve"> работят за засилване на доверието</w:t>
      </w:r>
      <w:r w:rsidR="004B2BC3" w:rsidRPr="00351C3A">
        <w:t xml:space="preserve"> </w:t>
      </w:r>
      <w:r w:rsidR="004B2BC3">
        <w:t>и издигане престижа на</w:t>
      </w:r>
      <w:r w:rsidR="0064430F">
        <w:t xml:space="preserve"> съдебната</w:t>
      </w:r>
      <w:r w:rsidR="001C7507">
        <w:t xml:space="preserve"> власт</w:t>
      </w:r>
      <w:r w:rsidR="00EC1F5D">
        <w:t xml:space="preserve"> и гарантират професионалния</w:t>
      </w:r>
      <w:r w:rsidR="00B73AA7">
        <w:t>т</w:t>
      </w:r>
      <w:r w:rsidR="00EC1F5D">
        <w:t xml:space="preserve"> статус и авторитета на съдебния служител.</w:t>
      </w:r>
    </w:p>
    <w:p w:rsidR="00EC1F5D" w:rsidRDefault="00EC1F5D" w:rsidP="009E40E0">
      <w:pPr>
        <w:jc w:val="both"/>
      </w:pPr>
    </w:p>
    <w:p w:rsidR="00CA5BE4" w:rsidRDefault="00CA5BE4" w:rsidP="009E40E0">
      <w:pPr>
        <w:jc w:val="both"/>
      </w:pPr>
    </w:p>
    <w:p w:rsidR="00EC1F5D" w:rsidRDefault="00EC1F5D" w:rsidP="009E40E0">
      <w:pPr>
        <w:jc w:val="both"/>
      </w:pPr>
    </w:p>
    <w:p w:rsidR="00EC1F5D" w:rsidRDefault="00EC1F5D" w:rsidP="00EC1F5D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Arial"/>
          <w:b/>
          <w:lang w:val="bg-BG"/>
        </w:rPr>
      </w:pPr>
      <w:r w:rsidRPr="00351D42">
        <w:rPr>
          <w:rFonts w:ascii="Times New Roman" w:hAnsi="Times New Roman" w:cs="Arial"/>
          <w:b/>
          <w:lang w:val="bg-BG"/>
        </w:rPr>
        <w:t>Раздел III</w:t>
      </w:r>
    </w:p>
    <w:p w:rsidR="00EC1F5D" w:rsidRDefault="00EC1F5D" w:rsidP="00EC1F5D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Arial"/>
          <w:b/>
          <w:lang w:val="bg-BG"/>
        </w:rPr>
      </w:pPr>
      <w:r>
        <w:rPr>
          <w:rFonts w:ascii="Times New Roman" w:hAnsi="Times New Roman" w:cs="Arial"/>
          <w:b/>
          <w:lang w:val="bg-BG"/>
        </w:rPr>
        <w:t>Източници</w:t>
      </w:r>
    </w:p>
    <w:p w:rsidR="00EC1F5D" w:rsidRDefault="00EC1F5D" w:rsidP="00EC1F5D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Arial"/>
          <w:b/>
          <w:lang w:val="bg-BG"/>
        </w:rPr>
      </w:pPr>
    </w:p>
    <w:p w:rsidR="00EC1F5D" w:rsidRDefault="00EC1F5D" w:rsidP="00EC1F5D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  <w:r w:rsidRPr="00EC1F5D">
        <w:rPr>
          <w:b/>
        </w:rPr>
        <w:t>Чл.3.</w:t>
      </w:r>
      <w:r>
        <w:rPr>
          <w:b/>
        </w:rPr>
        <w:t xml:space="preserve"> </w:t>
      </w:r>
      <w:r w:rsidRPr="00351D42">
        <w:t>С</w:t>
      </w:r>
      <w:r>
        <w:t>ъдебният с</w:t>
      </w:r>
      <w:r w:rsidR="002547E2">
        <w:rPr>
          <w:rFonts w:cs="Arial"/>
        </w:rPr>
        <w:t>лужител</w:t>
      </w:r>
      <w:r w:rsidRPr="00351D42">
        <w:rPr>
          <w:rFonts w:cs="Arial"/>
        </w:rPr>
        <w:t xml:space="preserve"> изпълнява </w:t>
      </w:r>
      <w:r>
        <w:rPr>
          <w:rFonts w:cs="Arial"/>
        </w:rPr>
        <w:t>своите задачи</w:t>
      </w:r>
      <w:r w:rsidRPr="00351D42">
        <w:rPr>
          <w:rFonts w:cs="Arial"/>
        </w:rPr>
        <w:t xml:space="preserve"> при спазване на Конституцията на Р</w:t>
      </w:r>
      <w:r w:rsidRPr="00351D42">
        <w:rPr>
          <w:rFonts w:cs="Arial"/>
        </w:rPr>
        <w:t>е</w:t>
      </w:r>
      <w:r w:rsidRPr="00351D42">
        <w:rPr>
          <w:rFonts w:cs="Arial"/>
        </w:rPr>
        <w:t>публика България, международните актове, които Република България е ратифиц</w:t>
      </w:r>
      <w:r w:rsidRPr="00351D42">
        <w:rPr>
          <w:rFonts w:cs="Arial"/>
        </w:rPr>
        <w:t>и</w:t>
      </w:r>
      <w:r w:rsidRPr="00351D42">
        <w:rPr>
          <w:rFonts w:cs="Arial"/>
        </w:rPr>
        <w:t>рала</w:t>
      </w:r>
      <w:r w:rsidR="00B73AA7">
        <w:rPr>
          <w:rFonts w:cs="Arial"/>
        </w:rPr>
        <w:t xml:space="preserve"> и актовете на Общностното право</w:t>
      </w:r>
      <w:r w:rsidRPr="00351D42">
        <w:rPr>
          <w:rFonts w:cs="Arial"/>
        </w:rPr>
        <w:t xml:space="preserve">, </w:t>
      </w:r>
      <w:r>
        <w:rPr>
          <w:rFonts w:cs="Arial"/>
        </w:rPr>
        <w:t>Законът за съдебната власт, Правилникът за организация на дейността на ВСС и неговата администрация,</w:t>
      </w:r>
      <w:r w:rsidR="00CA5BE4">
        <w:rPr>
          <w:rFonts w:cs="Arial"/>
        </w:rPr>
        <w:t xml:space="preserve">  </w:t>
      </w:r>
      <w:r w:rsidR="002547E2">
        <w:rPr>
          <w:rFonts w:cs="Arial"/>
        </w:rPr>
        <w:t>Правилникът за дейността на Инспектората към ВСС и правилниците на различните съдебни органи</w:t>
      </w:r>
      <w:r w:rsidR="004B2A24">
        <w:rPr>
          <w:rFonts w:cs="Arial"/>
        </w:rPr>
        <w:t>те,</w:t>
      </w:r>
      <w:r w:rsidR="00CA5BE4">
        <w:rPr>
          <w:rFonts w:cs="Arial"/>
        </w:rPr>
        <w:t xml:space="preserve"> утвърдени</w:t>
      </w:r>
      <w:r w:rsidR="004B2A24">
        <w:rPr>
          <w:rFonts w:cs="Arial"/>
        </w:rPr>
        <w:t>те</w:t>
      </w:r>
      <w:r w:rsidR="00CA5BE4">
        <w:rPr>
          <w:rFonts w:cs="Arial"/>
        </w:rPr>
        <w:t xml:space="preserve"> вътрешни правила за работа на </w:t>
      </w:r>
      <w:r w:rsidR="002547E2">
        <w:rPr>
          <w:rFonts w:cs="Arial"/>
        </w:rPr>
        <w:t>съответните администрации</w:t>
      </w:r>
      <w:r w:rsidR="00CA5BE4">
        <w:rPr>
          <w:rFonts w:cs="Arial"/>
        </w:rPr>
        <w:t>,</w:t>
      </w:r>
      <w:r>
        <w:rPr>
          <w:rFonts w:cs="Arial"/>
        </w:rPr>
        <w:t xml:space="preserve"> </w:t>
      </w:r>
      <w:r w:rsidRPr="00351D42">
        <w:rPr>
          <w:rFonts w:cs="Arial"/>
        </w:rPr>
        <w:t xml:space="preserve">както и </w:t>
      </w:r>
      <w:r>
        <w:rPr>
          <w:rFonts w:cs="Arial"/>
        </w:rPr>
        <w:t>всички други законови и подзаконови</w:t>
      </w:r>
      <w:r w:rsidRPr="00351D42">
        <w:rPr>
          <w:rFonts w:cs="Arial"/>
        </w:rPr>
        <w:t xml:space="preserve"> нормативни актове</w:t>
      </w:r>
      <w:r>
        <w:rPr>
          <w:rFonts w:cs="Arial"/>
        </w:rPr>
        <w:t>, които регламентират дейността на съдебните служители.</w:t>
      </w:r>
    </w:p>
    <w:p w:rsidR="00CA5BE4" w:rsidRDefault="00CA5BE4" w:rsidP="00BB03FB">
      <w:pPr>
        <w:tabs>
          <w:tab w:val="num" w:pos="567"/>
          <w:tab w:val="num" w:pos="624"/>
        </w:tabs>
        <w:spacing w:line="240" w:lineRule="atLeast"/>
        <w:jc w:val="both"/>
        <w:rPr>
          <w:rFonts w:cs="Arial"/>
        </w:rPr>
      </w:pPr>
    </w:p>
    <w:p w:rsidR="00EC1F5D" w:rsidRPr="00351C3A" w:rsidRDefault="00EC1F5D" w:rsidP="00EC1F5D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Arial"/>
          <w:b/>
          <w:lang w:val="bg-BG"/>
        </w:rPr>
      </w:pPr>
      <w:r>
        <w:rPr>
          <w:rFonts w:ascii="Times New Roman" w:hAnsi="Times New Roman" w:cs="Arial"/>
          <w:b/>
          <w:lang w:val="bg-BG"/>
        </w:rPr>
        <w:t>Раздел I</w:t>
      </w:r>
      <w:r>
        <w:rPr>
          <w:rFonts w:ascii="Times New Roman" w:hAnsi="Times New Roman" w:cs="Arial"/>
          <w:b/>
          <w:lang w:val="en-US"/>
        </w:rPr>
        <w:t>V</w:t>
      </w:r>
    </w:p>
    <w:p w:rsidR="00EC1F5D" w:rsidRDefault="00EC1F5D" w:rsidP="00EC1F5D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Arial"/>
          <w:b/>
          <w:lang w:val="bg-BG"/>
        </w:rPr>
      </w:pPr>
      <w:r>
        <w:rPr>
          <w:rFonts w:ascii="Times New Roman" w:hAnsi="Times New Roman" w:cs="Arial"/>
          <w:b/>
          <w:lang w:val="bg-BG"/>
        </w:rPr>
        <w:t>Принципи</w:t>
      </w:r>
    </w:p>
    <w:p w:rsidR="00CA5BE4" w:rsidRDefault="00CA5BE4" w:rsidP="00EC1F5D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Arial"/>
          <w:b/>
          <w:lang w:val="bg-BG"/>
        </w:rPr>
      </w:pPr>
    </w:p>
    <w:p w:rsidR="00CA5BE4" w:rsidRPr="00EC1F5D" w:rsidRDefault="00CA5BE4" w:rsidP="00EC1F5D">
      <w:pPr>
        <w:pStyle w:val="a3"/>
        <w:spacing w:before="0" w:beforeAutospacing="0" w:after="0" w:afterAutospacing="0" w:line="240" w:lineRule="atLeast"/>
        <w:jc w:val="center"/>
        <w:rPr>
          <w:rFonts w:ascii="Times New Roman" w:hAnsi="Times New Roman" w:cs="Arial"/>
          <w:b/>
          <w:lang w:val="bg-BG"/>
        </w:rPr>
      </w:pPr>
    </w:p>
    <w:p w:rsidR="00EC1F5D" w:rsidRDefault="00CA5BE4" w:rsidP="00CA5BE4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  <w:r w:rsidRPr="00A27B9C">
        <w:rPr>
          <w:rFonts w:cs="Arial"/>
          <w:b/>
        </w:rPr>
        <w:t>Чл.4.</w:t>
      </w:r>
      <w:r>
        <w:rPr>
          <w:rFonts w:cs="Arial"/>
        </w:rPr>
        <w:t xml:space="preserve"> Дейността на съдебните сл</w:t>
      </w:r>
      <w:r w:rsidR="002547E2">
        <w:rPr>
          <w:rFonts w:cs="Arial"/>
        </w:rPr>
        <w:t>ужители</w:t>
      </w:r>
      <w:r>
        <w:rPr>
          <w:rFonts w:cs="Arial"/>
        </w:rPr>
        <w:t xml:space="preserve"> се осъществява при спазване на следните принципи</w:t>
      </w:r>
      <w:r w:rsidRPr="00351C3A">
        <w:rPr>
          <w:rFonts w:cs="Arial"/>
        </w:rPr>
        <w:t>:</w:t>
      </w:r>
    </w:p>
    <w:p w:rsidR="00CA5BE4" w:rsidRDefault="00CA5BE4" w:rsidP="00CA5BE4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</w:p>
    <w:p w:rsidR="00A27B9C" w:rsidRDefault="00CA5BE4" w:rsidP="00A27B9C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  <w:r w:rsidRPr="00A27B9C">
        <w:rPr>
          <w:rFonts w:cs="Arial"/>
          <w:b/>
        </w:rPr>
        <w:t xml:space="preserve">4.1. </w:t>
      </w:r>
      <w:r>
        <w:rPr>
          <w:rFonts w:cs="Arial"/>
        </w:rPr>
        <w:t xml:space="preserve">Законност – съдебният служител </w:t>
      </w:r>
      <w:r w:rsidRPr="00CA5BE4">
        <w:rPr>
          <w:rFonts w:ascii="All Times New Roman" w:hAnsi="All Times New Roman" w:cs="All Times New Roman"/>
        </w:rPr>
        <w:t>изпълнява служебните си задължения при строго спазване на Конституцията и законите на Република България, и съобразно установенит</w:t>
      </w:r>
      <w:r w:rsidR="00A27B9C">
        <w:rPr>
          <w:rFonts w:ascii="All Times New Roman" w:hAnsi="All Times New Roman" w:cs="All Times New Roman"/>
        </w:rPr>
        <w:t xml:space="preserve">е вътрешни </w:t>
      </w:r>
      <w:r w:rsidR="002547E2">
        <w:rPr>
          <w:rFonts w:ascii="All Times New Roman" w:hAnsi="All Times New Roman" w:cs="All Times New Roman"/>
        </w:rPr>
        <w:t>правила в съответните администрации</w:t>
      </w:r>
      <w:r w:rsidR="00A27B9C" w:rsidRPr="00351C3A">
        <w:rPr>
          <w:rFonts w:ascii="All Times New Roman" w:hAnsi="All Times New Roman" w:cs="All Times New Roman"/>
        </w:rPr>
        <w:t>;</w:t>
      </w:r>
    </w:p>
    <w:p w:rsidR="00A27B9C" w:rsidRPr="00A27B9C" w:rsidRDefault="00A27B9C" w:rsidP="00A27B9C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A27B9C" w:rsidRDefault="00A27B9C" w:rsidP="00A27B9C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  <w:r w:rsidRPr="00A27B9C">
        <w:rPr>
          <w:rFonts w:ascii="All Times New Roman" w:hAnsi="All Times New Roman" w:cs="All Times New Roman"/>
          <w:b/>
        </w:rPr>
        <w:t>4.2.</w:t>
      </w:r>
      <w:r>
        <w:rPr>
          <w:rFonts w:ascii="All Times New Roman" w:hAnsi="All Times New Roman" w:cs="All Times New Roman"/>
        </w:rPr>
        <w:t xml:space="preserve"> </w:t>
      </w:r>
      <w:r w:rsidRPr="00A27B9C">
        <w:rPr>
          <w:rFonts w:ascii="All Times New Roman" w:hAnsi="All Times New Roman" w:cs="All Times New Roman"/>
        </w:rPr>
        <w:t xml:space="preserve">Безпристрастност – </w:t>
      </w:r>
      <w:r>
        <w:rPr>
          <w:rFonts w:ascii="All Times New Roman" w:hAnsi="All Times New Roman" w:cs="All Times New Roman"/>
        </w:rPr>
        <w:t>съдебният служител</w:t>
      </w:r>
      <w:r w:rsidRPr="00A27B9C">
        <w:rPr>
          <w:rFonts w:ascii="All Times New Roman" w:hAnsi="All Times New Roman" w:cs="All Times New Roman"/>
        </w:rPr>
        <w:t xml:space="preserve"> извършва дейността си обективно и добросъвестно, като се стреми вярно, точно и безпристрастно да събира, анализира и оценява всички факти и обстоятелства свързани с работата му, </w:t>
      </w:r>
      <w:r>
        <w:rPr>
          <w:rFonts w:ascii="All Times New Roman" w:hAnsi="All Times New Roman" w:cs="All Times New Roman"/>
        </w:rPr>
        <w:t xml:space="preserve"> </w:t>
      </w:r>
      <w:r w:rsidRPr="00A27B9C">
        <w:rPr>
          <w:rFonts w:ascii="All Times New Roman" w:hAnsi="All Times New Roman" w:cs="All Times New Roman"/>
        </w:rPr>
        <w:t>без да допуска влияние на собствени или чужди интереси.</w:t>
      </w:r>
    </w:p>
    <w:p w:rsidR="00A27B9C" w:rsidRDefault="00A27B9C" w:rsidP="00A27B9C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A27B9C" w:rsidRDefault="00A27B9C" w:rsidP="00A27B9C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  <w:r w:rsidRPr="00A27B9C">
        <w:rPr>
          <w:rFonts w:ascii="All Times New Roman" w:hAnsi="All Times New Roman" w:cs="All Times New Roman"/>
          <w:b/>
        </w:rPr>
        <w:t>4.3.</w:t>
      </w:r>
      <w:r>
        <w:rPr>
          <w:rFonts w:ascii="All Times New Roman" w:hAnsi="All Times New Roman" w:cs="All Times New Roman"/>
          <w:b/>
        </w:rPr>
        <w:t xml:space="preserve"> </w:t>
      </w:r>
      <w:r w:rsidRPr="00A27B9C">
        <w:rPr>
          <w:rFonts w:ascii="All Times New Roman" w:hAnsi="All Times New Roman" w:cs="All Times New Roman"/>
        </w:rPr>
        <w:t xml:space="preserve">Компетентност – </w:t>
      </w:r>
      <w:r>
        <w:rPr>
          <w:rFonts w:ascii="All Times New Roman" w:hAnsi="All Times New Roman" w:cs="All Times New Roman"/>
        </w:rPr>
        <w:t>съдебният служител</w:t>
      </w:r>
      <w:r w:rsidRPr="00A27B9C">
        <w:rPr>
          <w:rFonts w:ascii="All Times New Roman" w:hAnsi="All Times New Roman" w:cs="All Times New Roman"/>
        </w:rPr>
        <w:t xml:space="preserve"> извършва дейността си като използва и прилага знанията и опита, които притежава и непрекъснато повишава нивото на професионалната си квалификация и работа в интерес на</w:t>
      </w:r>
      <w:r>
        <w:rPr>
          <w:rFonts w:ascii="All Times New Roman" w:hAnsi="All Times New Roman" w:cs="All Times New Roman"/>
        </w:rPr>
        <w:t xml:space="preserve"> съдебната система</w:t>
      </w:r>
      <w:r w:rsidRPr="00A27B9C">
        <w:rPr>
          <w:rFonts w:ascii="All Times New Roman" w:hAnsi="All Times New Roman" w:cs="All Times New Roman"/>
        </w:rPr>
        <w:t>.</w:t>
      </w:r>
    </w:p>
    <w:p w:rsidR="00A27B9C" w:rsidRDefault="00A27B9C" w:rsidP="00A27B9C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A27B9C" w:rsidRDefault="00A27B9C" w:rsidP="00A27B9C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  <w:r w:rsidRPr="00A27B9C">
        <w:rPr>
          <w:rFonts w:ascii="All Times New Roman" w:hAnsi="All Times New Roman" w:cs="All Times New Roman"/>
          <w:b/>
        </w:rPr>
        <w:t>4.4.</w:t>
      </w:r>
      <w:r>
        <w:rPr>
          <w:rFonts w:ascii="All Times New Roman" w:hAnsi="All Times New Roman" w:cs="All Times New Roman"/>
          <w:b/>
        </w:rPr>
        <w:t xml:space="preserve"> </w:t>
      </w:r>
      <w:r w:rsidRPr="00A27B9C">
        <w:rPr>
          <w:rFonts w:ascii="All Times New Roman" w:hAnsi="All Times New Roman" w:cs="All Times New Roman"/>
        </w:rPr>
        <w:t xml:space="preserve">Отговорност – </w:t>
      </w:r>
      <w:r>
        <w:rPr>
          <w:rFonts w:ascii="All Times New Roman" w:hAnsi="All Times New Roman" w:cs="All Times New Roman"/>
        </w:rPr>
        <w:t>съдебният служител</w:t>
      </w:r>
      <w:r w:rsidRPr="00A27B9C">
        <w:rPr>
          <w:rFonts w:ascii="All Times New Roman" w:hAnsi="All Times New Roman" w:cs="All Times New Roman"/>
        </w:rPr>
        <w:t xml:space="preserve"> следва поведение, което не накърняв</w:t>
      </w:r>
      <w:r>
        <w:rPr>
          <w:rFonts w:ascii="All Times New Roman" w:hAnsi="All Times New Roman" w:cs="All Times New Roman"/>
        </w:rPr>
        <w:t>а престижа на съдебната власт</w:t>
      </w:r>
      <w:r w:rsidRPr="00A27B9C">
        <w:rPr>
          <w:rFonts w:ascii="All Times New Roman" w:hAnsi="All Times New Roman" w:cs="All Times New Roman"/>
        </w:rPr>
        <w:t>, не само при изпълнение на служебните си задължения, но и в своя обществен и личен живот.</w:t>
      </w:r>
    </w:p>
    <w:p w:rsidR="00A27B9C" w:rsidRDefault="00A27B9C" w:rsidP="00A27B9C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A27B9C" w:rsidRDefault="00A27B9C" w:rsidP="00DB3310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  <w:r w:rsidRPr="00A27B9C">
        <w:rPr>
          <w:rFonts w:ascii="All Times New Roman" w:hAnsi="All Times New Roman" w:cs="All Times New Roman"/>
          <w:b/>
        </w:rPr>
        <w:lastRenderedPageBreak/>
        <w:t xml:space="preserve">4.5. </w:t>
      </w:r>
      <w:r w:rsidRPr="00A27B9C">
        <w:rPr>
          <w:rFonts w:ascii="All Times New Roman" w:hAnsi="All Times New Roman" w:cs="All Times New Roman"/>
        </w:rPr>
        <w:t>Честност – с</w:t>
      </w:r>
      <w:r>
        <w:rPr>
          <w:rFonts w:ascii="All Times New Roman" w:hAnsi="All Times New Roman" w:cs="All Times New Roman"/>
        </w:rPr>
        <w:t>ъдебният служител</w:t>
      </w:r>
      <w:r w:rsidRPr="00A27B9C">
        <w:rPr>
          <w:rFonts w:ascii="All Times New Roman" w:hAnsi="All Times New Roman" w:cs="All Times New Roman"/>
        </w:rPr>
        <w:t xml:space="preserve"> в зависимост от функциите, които изпълнява, осъществява действия, предлага и взема решения, водещи до елиминиране на произвола и укрепване на д</w:t>
      </w:r>
      <w:r>
        <w:rPr>
          <w:rFonts w:ascii="All Times New Roman" w:hAnsi="All Times New Roman" w:cs="All Times New Roman"/>
        </w:rPr>
        <w:t>оверието в съдебната система</w:t>
      </w:r>
      <w:r w:rsidRPr="00A27B9C">
        <w:rPr>
          <w:rFonts w:ascii="All Times New Roman" w:hAnsi="All Times New Roman" w:cs="All Times New Roman"/>
        </w:rPr>
        <w:t>.</w:t>
      </w:r>
    </w:p>
    <w:p w:rsidR="00DB3310" w:rsidRDefault="00DB3310" w:rsidP="00DB3310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DB3310" w:rsidRDefault="00DB3310" w:rsidP="00DB3310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  <w:r w:rsidRPr="00DB3310">
        <w:rPr>
          <w:rFonts w:ascii="All Times New Roman" w:hAnsi="All Times New Roman" w:cs="All Times New Roman"/>
          <w:b/>
        </w:rPr>
        <w:t>4.6.</w:t>
      </w:r>
      <w:r>
        <w:rPr>
          <w:rFonts w:ascii="All Times New Roman" w:hAnsi="All Times New Roman" w:cs="All Times New Roman"/>
        </w:rPr>
        <w:t xml:space="preserve"> Политически неутралитет</w:t>
      </w:r>
      <w:r w:rsidRPr="00DB3310">
        <w:rPr>
          <w:rFonts w:ascii="All Times New Roman" w:hAnsi="All Times New Roman" w:cs="All Times New Roman"/>
        </w:rPr>
        <w:t xml:space="preserve"> – </w:t>
      </w:r>
      <w:r>
        <w:rPr>
          <w:rFonts w:ascii="All Times New Roman" w:hAnsi="All Times New Roman" w:cs="All Times New Roman"/>
        </w:rPr>
        <w:t>съдебният служител</w:t>
      </w:r>
      <w:r w:rsidRPr="00DB3310">
        <w:rPr>
          <w:rFonts w:ascii="All Times New Roman" w:hAnsi="All Times New Roman" w:cs="All Times New Roman"/>
        </w:rPr>
        <w:t xml:space="preserve"> не допуска в своята работа да бъде повлияван от свои или чужди политически пристрастия.</w:t>
      </w:r>
    </w:p>
    <w:p w:rsidR="00DB3310" w:rsidRPr="00DB3310" w:rsidRDefault="00DB3310" w:rsidP="00DB3310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  <w:b/>
        </w:rPr>
      </w:pPr>
    </w:p>
    <w:p w:rsidR="00DB3310" w:rsidRDefault="00DB3310" w:rsidP="00DB3310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Tahoma" w:hAnsi="Tahoma" w:cs="Tahoma"/>
          <w:sz w:val="17"/>
          <w:szCs w:val="17"/>
        </w:rPr>
      </w:pPr>
      <w:r w:rsidRPr="00DB3310">
        <w:rPr>
          <w:rFonts w:ascii="All Times New Roman" w:hAnsi="All Times New Roman" w:cs="All Times New Roman"/>
          <w:b/>
        </w:rPr>
        <w:t>4.7.</w:t>
      </w:r>
      <w:r>
        <w:rPr>
          <w:rFonts w:ascii="All Times New Roman" w:hAnsi="All Times New Roman" w:cs="All Times New Roman"/>
          <w:b/>
        </w:rPr>
        <w:t xml:space="preserve"> </w:t>
      </w:r>
      <w:r w:rsidRPr="00DB3310">
        <w:rPr>
          <w:rFonts w:ascii="All Times New Roman" w:hAnsi="All Times New Roman" w:cs="All Times New Roman"/>
        </w:rPr>
        <w:t>Колегиалност</w:t>
      </w:r>
      <w:r w:rsidR="00742317">
        <w:rPr>
          <w:rFonts w:ascii="All Times New Roman" w:hAnsi="All Times New Roman" w:cs="All Times New Roman"/>
        </w:rPr>
        <w:t xml:space="preserve"> и учтивост</w:t>
      </w:r>
      <w:r w:rsidRPr="00DB3310">
        <w:rPr>
          <w:rFonts w:ascii="All Times New Roman" w:hAnsi="All Times New Roman" w:cs="All Times New Roman"/>
        </w:rPr>
        <w:t xml:space="preserve"> </w:t>
      </w:r>
      <w:r>
        <w:rPr>
          <w:rFonts w:ascii="All Times New Roman" w:hAnsi="All Times New Roman" w:cs="All Times New Roman"/>
        </w:rPr>
        <w:t xml:space="preserve">- </w:t>
      </w:r>
      <w:r w:rsidRPr="00DB3310">
        <w:rPr>
          <w:rFonts w:ascii="All Times New Roman" w:hAnsi="All Times New Roman" w:cs="All Times New Roman"/>
        </w:rPr>
        <w:t xml:space="preserve">при изпълнение на служебните си задължения </w:t>
      </w:r>
      <w:r>
        <w:rPr>
          <w:rFonts w:ascii="All Times New Roman" w:hAnsi="All Times New Roman" w:cs="All Times New Roman"/>
        </w:rPr>
        <w:t>съдебният служител</w:t>
      </w:r>
      <w:r w:rsidRPr="00DB3310">
        <w:rPr>
          <w:rFonts w:ascii="All Times New Roman" w:hAnsi="All Times New Roman" w:cs="All Times New Roman"/>
        </w:rPr>
        <w:t xml:space="preserve"> се отнася любезно, възпитано и с уважение към всеки, като зачита правата и достойнството на личността и не допуска каквито и да са прояви на дискриминация</w:t>
      </w:r>
      <w:r w:rsidRPr="00DB3310">
        <w:rPr>
          <w:rFonts w:ascii="Tahoma" w:hAnsi="Tahoma" w:cs="Tahoma"/>
          <w:sz w:val="17"/>
          <w:szCs w:val="17"/>
        </w:rPr>
        <w:t>.</w:t>
      </w:r>
    </w:p>
    <w:p w:rsidR="00DB3310" w:rsidRDefault="00DB3310" w:rsidP="00DB3310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Tahoma" w:hAnsi="Tahoma" w:cs="Tahoma"/>
          <w:sz w:val="17"/>
          <w:szCs w:val="17"/>
        </w:rPr>
      </w:pPr>
    </w:p>
    <w:p w:rsidR="00DB3310" w:rsidRPr="00DB3310" w:rsidRDefault="00DB3310" w:rsidP="00DB3310">
      <w:pPr>
        <w:ind w:firstLine="708"/>
        <w:jc w:val="both"/>
        <w:rPr>
          <w:rFonts w:ascii="All Times New Roman" w:hAnsi="All Times New Roman" w:cs="All Times New Roman"/>
        </w:rPr>
      </w:pPr>
      <w:r w:rsidRPr="00DB3310">
        <w:rPr>
          <w:rFonts w:ascii="All Times New Roman" w:hAnsi="All Times New Roman" w:cs="All Times New Roman"/>
          <w:b/>
        </w:rPr>
        <w:t>4.8.</w:t>
      </w:r>
      <w:r>
        <w:rPr>
          <w:rFonts w:ascii="All Times New Roman" w:hAnsi="All Times New Roman" w:cs="All Times New Roman"/>
        </w:rPr>
        <w:t xml:space="preserve"> Публичност и откритост – </w:t>
      </w:r>
      <w:r w:rsidRPr="00DB3310">
        <w:rPr>
          <w:rFonts w:ascii="All Times New Roman" w:hAnsi="All Times New Roman" w:cs="All Times New Roman"/>
        </w:rPr>
        <w:t>с</w:t>
      </w:r>
      <w:r>
        <w:rPr>
          <w:rFonts w:ascii="All Times New Roman" w:hAnsi="All Times New Roman" w:cs="All Times New Roman"/>
        </w:rPr>
        <w:t>ъдебният служител</w:t>
      </w:r>
      <w:r w:rsidRPr="00DB3310">
        <w:rPr>
          <w:rFonts w:ascii="All Times New Roman" w:hAnsi="All Times New Roman" w:cs="All Times New Roman"/>
        </w:rPr>
        <w:t xml:space="preserve"> осъще</w:t>
      </w:r>
      <w:r w:rsidR="00B73AA7">
        <w:rPr>
          <w:rFonts w:ascii="All Times New Roman" w:hAnsi="All Times New Roman" w:cs="All Times New Roman"/>
        </w:rPr>
        <w:t>ствява своята дейност по начин</w:t>
      </w:r>
      <w:r w:rsidRPr="00DB3310">
        <w:rPr>
          <w:rFonts w:ascii="All Times New Roman" w:hAnsi="All Times New Roman" w:cs="All Times New Roman"/>
        </w:rPr>
        <w:t xml:space="preserve"> даващ възможност да се видят ясно неговите действия и резултатите от извършената работа.</w:t>
      </w:r>
    </w:p>
    <w:p w:rsidR="00B73AA7" w:rsidRDefault="00B73AA7" w:rsidP="00DB3310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B73AA7" w:rsidRPr="00B73AA7" w:rsidRDefault="00B73AA7" w:rsidP="00B73AA7">
      <w:pPr>
        <w:ind w:firstLine="708"/>
        <w:jc w:val="both"/>
      </w:pPr>
      <w:r w:rsidRPr="00B73AA7">
        <w:rPr>
          <w:rFonts w:ascii="All Times New Roman" w:hAnsi="All Times New Roman" w:cs="All Times New Roman"/>
          <w:b/>
        </w:rPr>
        <w:t>4.9.</w:t>
      </w:r>
      <w:r>
        <w:rPr>
          <w:rFonts w:ascii="All Times New Roman" w:hAnsi="All Times New Roman" w:cs="All Times New Roman"/>
          <w:b/>
        </w:rPr>
        <w:t xml:space="preserve"> </w:t>
      </w:r>
      <w:r>
        <w:rPr>
          <w:rFonts w:ascii="All Times New Roman" w:hAnsi="All Times New Roman" w:cs="All Times New Roman"/>
        </w:rPr>
        <w:t xml:space="preserve">Конфиденциалност - съдебният служител </w:t>
      </w:r>
      <w:r w:rsidR="00376BF6">
        <w:rPr>
          <w:rFonts w:ascii="All Times New Roman" w:hAnsi="All Times New Roman" w:cs="All Times New Roman"/>
        </w:rPr>
        <w:t>запазва в тайна данните и фактите, представляващи нормативно защитена информация и станали му известни при или по повод служебната му дейност.</w:t>
      </w:r>
    </w:p>
    <w:p w:rsidR="00DB3310" w:rsidRPr="00DB3310" w:rsidRDefault="00DB3310" w:rsidP="00B73AA7">
      <w:pPr>
        <w:tabs>
          <w:tab w:val="num" w:pos="567"/>
          <w:tab w:val="num" w:pos="624"/>
        </w:tabs>
        <w:spacing w:line="240" w:lineRule="atLeast"/>
        <w:ind w:firstLine="709"/>
        <w:rPr>
          <w:rFonts w:ascii="All Times New Roman" w:hAnsi="All Times New Roman" w:cs="All Times New Roman"/>
        </w:rPr>
      </w:pPr>
    </w:p>
    <w:p w:rsidR="00C47637" w:rsidRDefault="00C47637" w:rsidP="00B73AA7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A27B9C" w:rsidRDefault="00A27B9C" w:rsidP="00DB3310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C47637" w:rsidRPr="00FC044E" w:rsidRDefault="00C47637" w:rsidP="00C47637">
      <w:pPr>
        <w:pStyle w:val="a5"/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i/>
          <w:lang w:val="bg-BG"/>
        </w:rPr>
      </w:pPr>
      <w:r w:rsidRPr="00FC044E">
        <w:rPr>
          <w:rFonts w:ascii="Times New Roman" w:hAnsi="Times New Roman" w:cs="Arial"/>
          <w:b/>
          <w:i/>
          <w:lang w:val="bg-BG"/>
        </w:rPr>
        <w:t>Глава втора</w:t>
      </w:r>
    </w:p>
    <w:p w:rsidR="00C47637" w:rsidRPr="00351C3A" w:rsidRDefault="00C47637" w:rsidP="00C47637">
      <w:pPr>
        <w:pStyle w:val="2"/>
        <w:spacing w:after="0" w:line="240" w:lineRule="atLeast"/>
        <w:jc w:val="center"/>
        <w:rPr>
          <w:rFonts w:cs="Arial"/>
          <w:b/>
          <w:sz w:val="24"/>
          <w:lang w:val="bg-BG"/>
        </w:rPr>
      </w:pPr>
      <w:r w:rsidRPr="00351D42">
        <w:rPr>
          <w:rFonts w:cs="Arial"/>
          <w:b/>
          <w:sz w:val="24"/>
          <w:lang w:val="bg-BG"/>
        </w:rPr>
        <w:t>ОБЩИ ПРАВИЛА ЗА ЕТИЧНО ПОВЕДЕНИЕ</w:t>
      </w:r>
    </w:p>
    <w:p w:rsidR="00C47637" w:rsidRPr="00351D42" w:rsidRDefault="00C47637" w:rsidP="00C47637">
      <w:pPr>
        <w:pStyle w:val="2"/>
        <w:spacing w:after="0" w:line="240" w:lineRule="atLeast"/>
        <w:jc w:val="center"/>
        <w:rPr>
          <w:sz w:val="24"/>
          <w:lang w:val="bg-BG"/>
        </w:rPr>
      </w:pPr>
      <w:r w:rsidRPr="00351D42">
        <w:rPr>
          <w:rFonts w:cs="Arial"/>
          <w:b/>
          <w:sz w:val="24"/>
          <w:lang w:val="bg-BG"/>
        </w:rPr>
        <w:t xml:space="preserve">НА </w:t>
      </w:r>
      <w:r>
        <w:rPr>
          <w:rFonts w:cs="Arial"/>
          <w:b/>
          <w:sz w:val="24"/>
          <w:lang w:val="bg-BG"/>
        </w:rPr>
        <w:t xml:space="preserve">СЪДЕБНИЯ СЛУЖИТЕЛ </w:t>
      </w:r>
    </w:p>
    <w:p w:rsidR="00C47637" w:rsidRPr="00351D42" w:rsidRDefault="00C47637" w:rsidP="00C47637">
      <w:pPr>
        <w:pStyle w:val="2"/>
        <w:spacing w:after="0" w:line="240" w:lineRule="atLeast"/>
        <w:jc w:val="center"/>
        <w:rPr>
          <w:rFonts w:cs="Arial"/>
          <w:b/>
          <w:sz w:val="24"/>
          <w:lang w:val="bg-BG"/>
        </w:rPr>
      </w:pPr>
    </w:p>
    <w:p w:rsidR="00A27B9C" w:rsidRDefault="00C47637" w:rsidP="00C47637">
      <w:pPr>
        <w:tabs>
          <w:tab w:val="num" w:pos="567"/>
          <w:tab w:val="num" w:pos="624"/>
        </w:tabs>
        <w:spacing w:line="240" w:lineRule="atLeast"/>
        <w:ind w:firstLine="709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</w:t>
      </w:r>
      <w:r w:rsidRPr="00351D42">
        <w:rPr>
          <w:rFonts w:cs="Arial"/>
          <w:b/>
        </w:rPr>
        <w:t>Раздел</w:t>
      </w:r>
      <w:r>
        <w:rPr>
          <w:rFonts w:cs="Arial"/>
          <w:b/>
        </w:rPr>
        <w:t xml:space="preserve"> </w:t>
      </w:r>
      <w:r>
        <w:rPr>
          <w:rFonts w:cs="Arial"/>
          <w:b/>
          <w:lang w:val="en-US"/>
        </w:rPr>
        <w:t>I</w:t>
      </w:r>
    </w:p>
    <w:p w:rsidR="00C47637" w:rsidRDefault="00C47637" w:rsidP="00C47637">
      <w:pPr>
        <w:tabs>
          <w:tab w:val="num" w:pos="567"/>
          <w:tab w:val="num" w:pos="624"/>
        </w:tabs>
        <w:spacing w:line="240" w:lineRule="atLeast"/>
        <w:ind w:firstLine="709"/>
        <w:rPr>
          <w:rFonts w:ascii="All Times New Roman" w:hAnsi="All Times New Roman" w:cs="All Times New Roman"/>
          <w:b/>
        </w:rPr>
      </w:pPr>
      <w:r>
        <w:rPr>
          <w:rFonts w:ascii="All Times New Roman" w:hAnsi="All Times New Roman" w:cs="All Times New Roman"/>
          <w:b/>
        </w:rPr>
        <w:t xml:space="preserve">                     Професионално поведение и квалификация</w:t>
      </w:r>
    </w:p>
    <w:p w:rsidR="00C47637" w:rsidRDefault="00C47637" w:rsidP="007826B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  <w:b/>
        </w:rPr>
      </w:pPr>
    </w:p>
    <w:p w:rsidR="00BB03FB" w:rsidRDefault="00BB03FB" w:rsidP="007826B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  <w:b/>
        </w:rPr>
      </w:pPr>
    </w:p>
    <w:p w:rsidR="00C47637" w:rsidRDefault="00C47637" w:rsidP="007826B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  <w:r>
        <w:rPr>
          <w:rFonts w:ascii="All Times New Roman" w:hAnsi="All Times New Roman" w:cs="All Times New Roman"/>
          <w:b/>
        </w:rPr>
        <w:t xml:space="preserve">Чл.5. </w:t>
      </w:r>
      <w:r>
        <w:rPr>
          <w:rFonts w:ascii="All Times New Roman" w:hAnsi="All Times New Roman" w:cs="All Times New Roman"/>
        </w:rPr>
        <w:t>Съдебният служител</w:t>
      </w:r>
      <w:r w:rsidRPr="00C47637">
        <w:rPr>
          <w:rFonts w:ascii="All Times New Roman" w:hAnsi="All Times New Roman" w:cs="All Times New Roman"/>
        </w:rPr>
        <w:t xml:space="preserve"> е длъжен да познава и спазва своите професионални права и задължения,</w:t>
      </w:r>
      <w:r>
        <w:rPr>
          <w:rFonts w:ascii="All Times New Roman" w:hAnsi="All Times New Roman" w:cs="All Times New Roman"/>
        </w:rPr>
        <w:t xml:space="preserve"> </w:t>
      </w:r>
      <w:r w:rsidRPr="00C47637">
        <w:rPr>
          <w:rFonts w:ascii="All Times New Roman" w:hAnsi="All Times New Roman" w:cs="All Times New Roman"/>
        </w:rPr>
        <w:t>произтичащи от нормативните актове, вътрешните до</w:t>
      </w:r>
      <w:r w:rsidR="00376BF6">
        <w:rPr>
          <w:rFonts w:ascii="All Times New Roman" w:hAnsi="All Times New Roman" w:cs="All Times New Roman"/>
        </w:rPr>
        <w:t xml:space="preserve">кументи в </w:t>
      </w:r>
      <w:r w:rsidR="00814644">
        <w:rPr>
          <w:rFonts w:ascii="All Times New Roman" w:hAnsi="All Times New Roman" w:cs="All Times New Roman"/>
        </w:rPr>
        <w:t xml:space="preserve">отделните администрации </w:t>
      </w:r>
      <w:r w:rsidR="00376BF6">
        <w:rPr>
          <w:rFonts w:ascii="All Times New Roman" w:hAnsi="All Times New Roman" w:cs="All Times New Roman"/>
        </w:rPr>
        <w:t>и този кодекс</w:t>
      </w:r>
      <w:r w:rsidRPr="00C47637">
        <w:rPr>
          <w:rFonts w:ascii="All Times New Roman" w:hAnsi="All Times New Roman" w:cs="All Times New Roman"/>
        </w:rPr>
        <w:t>.</w:t>
      </w:r>
    </w:p>
    <w:p w:rsidR="00C47637" w:rsidRDefault="00C47637" w:rsidP="007826B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C47637" w:rsidRDefault="00C47637" w:rsidP="007826B6">
      <w:pPr>
        <w:autoSpaceDE w:val="0"/>
        <w:autoSpaceDN w:val="0"/>
        <w:adjustRightInd w:val="0"/>
        <w:ind w:firstLine="708"/>
        <w:jc w:val="both"/>
        <w:rPr>
          <w:rFonts w:ascii="All Times New Roman" w:hAnsi="All Times New Roman" w:cs="All Times New Roman"/>
        </w:rPr>
      </w:pPr>
      <w:r w:rsidRPr="00C47637">
        <w:rPr>
          <w:rFonts w:ascii="All Times New Roman" w:hAnsi="All Times New Roman" w:cs="All Times New Roman"/>
          <w:b/>
        </w:rPr>
        <w:t>Чл.6.</w:t>
      </w:r>
      <w:r>
        <w:rPr>
          <w:rFonts w:ascii="All Times New Roman" w:hAnsi="All Times New Roman" w:cs="All Times New Roman"/>
          <w:b/>
        </w:rPr>
        <w:t xml:space="preserve"> </w:t>
      </w:r>
      <w:r w:rsidRPr="00C47637">
        <w:rPr>
          <w:rFonts w:ascii="All Times New Roman" w:hAnsi="All Times New Roman" w:cs="All Times New Roman"/>
        </w:rPr>
        <w:t>С</w:t>
      </w:r>
      <w:r>
        <w:rPr>
          <w:rFonts w:ascii="All Times New Roman" w:hAnsi="All Times New Roman" w:cs="All Times New Roman"/>
        </w:rPr>
        <w:t>ъдебният с</w:t>
      </w:r>
      <w:r w:rsidR="00351C3A">
        <w:rPr>
          <w:rFonts w:ascii="All Times New Roman" w:hAnsi="All Times New Roman" w:cs="All Times New Roman"/>
        </w:rPr>
        <w:t>лужител</w:t>
      </w:r>
      <w:r w:rsidRPr="00C47637">
        <w:rPr>
          <w:rFonts w:ascii="All Times New Roman" w:hAnsi="All Times New Roman" w:cs="All Times New Roman"/>
        </w:rPr>
        <w:t xml:space="preserve"> извършва дейността си компетентно, обе</w:t>
      </w:r>
      <w:r>
        <w:rPr>
          <w:rFonts w:ascii="All Times New Roman" w:hAnsi="All Times New Roman" w:cs="All Times New Roman"/>
        </w:rPr>
        <w:t xml:space="preserve">ктивно и добросъвестно, като се </w:t>
      </w:r>
      <w:r w:rsidRPr="00C47637">
        <w:rPr>
          <w:rFonts w:ascii="All Times New Roman" w:hAnsi="All Times New Roman" w:cs="All Times New Roman"/>
        </w:rPr>
        <w:t>стреми непрекъснато да под</w:t>
      </w:r>
      <w:r>
        <w:rPr>
          <w:rFonts w:ascii="All Times New Roman" w:hAnsi="All Times New Roman" w:cs="All Times New Roman"/>
        </w:rPr>
        <w:t>обрява работата си в защита на</w:t>
      </w:r>
      <w:r w:rsidR="00376BF6">
        <w:rPr>
          <w:rFonts w:ascii="All Times New Roman" w:hAnsi="All Times New Roman" w:cs="All Times New Roman"/>
        </w:rPr>
        <w:t xml:space="preserve"> интересите на съдебната власт</w:t>
      </w:r>
      <w:r w:rsidRPr="00C47637">
        <w:rPr>
          <w:rFonts w:ascii="All Times New Roman" w:hAnsi="All Times New Roman" w:cs="All Times New Roman"/>
        </w:rPr>
        <w:t>.</w:t>
      </w:r>
    </w:p>
    <w:p w:rsidR="007826B6" w:rsidRDefault="007826B6" w:rsidP="00EB47A0">
      <w:pPr>
        <w:autoSpaceDE w:val="0"/>
        <w:autoSpaceDN w:val="0"/>
        <w:adjustRightInd w:val="0"/>
        <w:jc w:val="both"/>
        <w:rPr>
          <w:rFonts w:ascii="All Times New Roman" w:hAnsi="All Times New Roman" w:cs="All Times New Roman"/>
        </w:rPr>
      </w:pPr>
    </w:p>
    <w:p w:rsidR="007826B6" w:rsidRDefault="00EB47A0" w:rsidP="007826B6">
      <w:pPr>
        <w:pStyle w:val="a6"/>
        <w:ind w:firstLine="708"/>
        <w:jc w:val="both"/>
        <w:rPr>
          <w:rFonts w:ascii="All Times New Roman" w:hAnsi="All Times New Roman" w:cs="All Times New Roman"/>
          <w:sz w:val="24"/>
          <w:szCs w:val="24"/>
        </w:rPr>
      </w:pPr>
      <w:r>
        <w:rPr>
          <w:rFonts w:ascii="All Times New Roman" w:hAnsi="All Times New Roman" w:cs="All Times New Roman"/>
          <w:b/>
          <w:sz w:val="24"/>
          <w:szCs w:val="24"/>
        </w:rPr>
        <w:t>Чл.7</w:t>
      </w:r>
      <w:r w:rsidR="007826B6" w:rsidRPr="007826B6">
        <w:rPr>
          <w:rFonts w:ascii="All Times New Roman" w:hAnsi="All Times New Roman" w:cs="All Times New Roman"/>
          <w:b/>
          <w:sz w:val="24"/>
          <w:szCs w:val="24"/>
        </w:rPr>
        <w:t xml:space="preserve">. </w:t>
      </w:r>
      <w:r w:rsidR="007826B6" w:rsidRPr="007826B6">
        <w:rPr>
          <w:rFonts w:ascii="All Times New Roman" w:hAnsi="All Times New Roman" w:cs="All Times New Roman"/>
          <w:sz w:val="24"/>
          <w:szCs w:val="24"/>
        </w:rPr>
        <w:t>Служебната информац</w:t>
      </w:r>
      <w:r w:rsidR="007826B6">
        <w:rPr>
          <w:rFonts w:ascii="All Times New Roman" w:hAnsi="All Times New Roman" w:cs="All Times New Roman"/>
          <w:sz w:val="24"/>
          <w:szCs w:val="24"/>
        </w:rPr>
        <w:t>ия, с която разполага съдебният</w:t>
      </w:r>
      <w:r w:rsidR="007826B6" w:rsidRPr="007826B6">
        <w:rPr>
          <w:rFonts w:ascii="All Times New Roman" w:hAnsi="All Times New Roman" w:cs="All Times New Roman"/>
          <w:sz w:val="24"/>
          <w:szCs w:val="24"/>
        </w:rPr>
        <w:t xml:space="preserve">  служител, не може да бъде използвана с користна цел, нито да бъде разгласявана пред други лица, освен по предвидения от закона ред.</w:t>
      </w:r>
    </w:p>
    <w:p w:rsidR="001650E3" w:rsidRDefault="001650E3" w:rsidP="00814644">
      <w:pPr>
        <w:pStyle w:val="a6"/>
        <w:jc w:val="both"/>
        <w:rPr>
          <w:rFonts w:ascii="All Times New Roman" w:hAnsi="All Times New Roman" w:cs="All Times New Roman"/>
          <w:b/>
          <w:sz w:val="24"/>
          <w:szCs w:val="24"/>
        </w:rPr>
      </w:pPr>
    </w:p>
    <w:p w:rsidR="001650E3" w:rsidRDefault="00814644" w:rsidP="001650E3">
      <w:pPr>
        <w:pStyle w:val="a6"/>
        <w:ind w:firstLine="708"/>
        <w:jc w:val="both"/>
        <w:rPr>
          <w:rFonts w:ascii="All Times New Roman" w:hAnsi="All Times New Roman" w:cs="All Times New Roman"/>
          <w:sz w:val="24"/>
          <w:szCs w:val="24"/>
        </w:rPr>
      </w:pPr>
      <w:r>
        <w:rPr>
          <w:rFonts w:ascii="All Times New Roman" w:hAnsi="All Times New Roman" w:cs="All Times New Roman"/>
          <w:b/>
          <w:sz w:val="24"/>
          <w:szCs w:val="24"/>
        </w:rPr>
        <w:t>Чл.8</w:t>
      </w:r>
      <w:r w:rsidR="001650E3">
        <w:rPr>
          <w:rFonts w:ascii="All Times New Roman" w:hAnsi="All Times New Roman" w:cs="All Times New Roman"/>
          <w:b/>
          <w:sz w:val="24"/>
          <w:szCs w:val="24"/>
        </w:rPr>
        <w:t xml:space="preserve">. </w:t>
      </w:r>
      <w:r w:rsidR="001650E3">
        <w:rPr>
          <w:rFonts w:ascii="All Times New Roman" w:hAnsi="All Times New Roman" w:cs="All Times New Roman"/>
          <w:sz w:val="24"/>
          <w:szCs w:val="24"/>
        </w:rPr>
        <w:t>Единствено п</w:t>
      </w:r>
      <w:r w:rsidR="001650E3" w:rsidRPr="001650E3">
        <w:rPr>
          <w:rFonts w:ascii="All Times New Roman" w:hAnsi="All Times New Roman" w:cs="All Times New Roman"/>
          <w:sz w:val="24"/>
          <w:szCs w:val="24"/>
        </w:rPr>
        <w:t>ри изпълнение на професион</w:t>
      </w:r>
      <w:r w:rsidR="001650E3">
        <w:rPr>
          <w:rFonts w:ascii="All Times New Roman" w:hAnsi="All Times New Roman" w:cs="All Times New Roman"/>
          <w:sz w:val="24"/>
          <w:szCs w:val="24"/>
        </w:rPr>
        <w:t>алните си задължения, съдебният</w:t>
      </w:r>
      <w:r w:rsidR="0082661F">
        <w:rPr>
          <w:rFonts w:ascii="All Times New Roman" w:hAnsi="All Times New Roman" w:cs="All Times New Roman"/>
          <w:sz w:val="24"/>
          <w:szCs w:val="24"/>
        </w:rPr>
        <w:t xml:space="preserve"> служител</w:t>
      </w:r>
      <w:r w:rsidR="001650E3" w:rsidRPr="001650E3">
        <w:rPr>
          <w:rFonts w:ascii="All Times New Roman" w:hAnsi="All Times New Roman" w:cs="All Times New Roman"/>
          <w:sz w:val="24"/>
          <w:szCs w:val="24"/>
        </w:rPr>
        <w:t xml:space="preserve"> се легитимира със с</w:t>
      </w:r>
      <w:r w:rsidR="001650E3">
        <w:rPr>
          <w:rFonts w:ascii="All Times New Roman" w:hAnsi="All Times New Roman" w:cs="All Times New Roman"/>
          <w:sz w:val="24"/>
          <w:szCs w:val="24"/>
        </w:rPr>
        <w:t>лужебна  карта</w:t>
      </w:r>
      <w:r w:rsidR="001650E3" w:rsidRPr="001650E3">
        <w:rPr>
          <w:rFonts w:ascii="All Times New Roman" w:hAnsi="All Times New Roman" w:cs="All Times New Roman"/>
          <w:sz w:val="24"/>
          <w:szCs w:val="24"/>
        </w:rPr>
        <w:t>.</w:t>
      </w:r>
    </w:p>
    <w:p w:rsidR="00EB47A0" w:rsidRDefault="00EB47A0" w:rsidP="00351C3A">
      <w:pPr>
        <w:autoSpaceDE w:val="0"/>
        <w:autoSpaceDN w:val="0"/>
        <w:adjustRightInd w:val="0"/>
        <w:jc w:val="both"/>
        <w:rPr>
          <w:rFonts w:ascii="All Times New Roman" w:hAnsi="All Times New Roman" w:cs="All Times New Roman"/>
        </w:rPr>
      </w:pPr>
    </w:p>
    <w:p w:rsidR="00EB47A0" w:rsidRPr="00EB47A0" w:rsidRDefault="00814644" w:rsidP="000A5CCD">
      <w:pPr>
        <w:autoSpaceDE w:val="0"/>
        <w:autoSpaceDN w:val="0"/>
        <w:adjustRightInd w:val="0"/>
        <w:ind w:firstLine="708"/>
        <w:jc w:val="both"/>
        <w:rPr>
          <w:rFonts w:ascii="All Times New Roman" w:hAnsi="All Times New Roman" w:cs="All Times New Roman"/>
        </w:rPr>
      </w:pPr>
      <w:r>
        <w:rPr>
          <w:rFonts w:ascii="All Times New Roman" w:hAnsi="All Times New Roman" w:cs="All Times New Roman"/>
          <w:b/>
        </w:rPr>
        <w:t>Чл.9</w:t>
      </w:r>
      <w:r w:rsidR="00EB47A0" w:rsidRPr="00EB47A0">
        <w:rPr>
          <w:rFonts w:ascii="All Times New Roman" w:hAnsi="All Times New Roman" w:cs="All Times New Roman"/>
          <w:b/>
        </w:rPr>
        <w:t xml:space="preserve">. </w:t>
      </w:r>
      <w:r w:rsidR="00EB47A0" w:rsidRPr="00EB47A0">
        <w:rPr>
          <w:rFonts w:ascii="All Times New Roman" w:hAnsi="All Times New Roman" w:cs="All Times New Roman"/>
        </w:rPr>
        <w:t>С</w:t>
      </w:r>
      <w:r w:rsidR="00EB47A0">
        <w:rPr>
          <w:rFonts w:ascii="All Times New Roman" w:hAnsi="All Times New Roman" w:cs="All Times New Roman"/>
        </w:rPr>
        <w:t>ъдебният служител</w:t>
      </w:r>
      <w:r w:rsidR="00EB47A0" w:rsidRPr="00EB47A0">
        <w:rPr>
          <w:rFonts w:ascii="All Times New Roman" w:hAnsi="All Times New Roman" w:cs="All Times New Roman"/>
        </w:rPr>
        <w:t xml:space="preserve"> не </w:t>
      </w:r>
      <w:r w:rsidR="00EB47A0">
        <w:rPr>
          <w:rFonts w:ascii="All Times New Roman" w:hAnsi="All Times New Roman" w:cs="All Times New Roman"/>
        </w:rPr>
        <w:t>трябва да предприема действия</w:t>
      </w:r>
      <w:r w:rsidR="00EB47A0" w:rsidRPr="00EB47A0">
        <w:rPr>
          <w:rFonts w:ascii="All Times New Roman" w:hAnsi="All Times New Roman" w:cs="All Times New Roman"/>
        </w:rPr>
        <w:t>, които</w:t>
      </w:r>
    </w:p>
    <w:p w:rsidR="00EB47A0" w:rsidRDefault="00EB47A0" w:rsidP="000A5CCD">
      <w:pPr>
        <w:autoSpaceDE w:val="0"/>
        <w:autoSpaceDN w:val="0"/>
        <w:adjustRightInd w:val="0"/>
        <w:jc w:val="both"/>
        <w:rPr>
          <w:rFonts w:ascii="All Times New Roman" w:hAnsi="All Times New Roman" w:cs="All Times New Roman"/>
        </w:rPr>
      </w:pPr>
      <w:r w:rsidRPr="00EB47A0">
        <w:rPr>
          <w:rFonts w:ascii="All Times New Roman" w:hAnsi="All Times New Roman" w:cs="All Times New Roman"/>
        </w:rPr>
        <w:t>надхвърлят неговата професионална компетентност</w:t>
      </w:r>
      <w:r>
        <w:rPr>
          <w:rFonts w:ascii="All Times New Roman" w:hAnsi="All Times New Roman" w:cs="All Times New Roman"/>
        </w:rPr>
        <w:t>.</w:t>
      </w:r>
    </w:p>
    <w:p w:rsidR="00EB47A0" w:rsidRDefault="00EB47A0" w:rsidP="000A5CCD">
      <w:pPr>
        <w:autoSpaceDE w:val="0"/>
        <w:autoSpaceDN w:val="0"/>
        <w:adjustRightInd w:val="0"/>
        <w:jc w:val="both"/>
        <w:rPr>
          <w:rFonts w:ascii="All Times New Roman" w:hAnsi="All Times New Roman" w:cs="All Times New Roman"/>
          <w:sz w:val="20"/>
          <w:szCs w:val="20"/>
        </w:rPr>
      </w:pPr>
      <w:r>
        <w:rPr>
          <w:rFonts w:ascii="All Times New Roman" w:hAnsi="All Times New Roman" w:cs="All Times New Roman"/>
          <w:sz w:val="20"/>
          <w:szCs w:val="20"/>
        </w:rPr>
        <w:t xml:space="preserve">          </w:t>
      </w:r>
    </w:p>
    <w:p w:rsidR="00EB47A0" w:rsidRPr="00EB47A0" w:rsidRDefault="00EB47A0" w:rsidP="000A5CCD">
      <w:pPr>
        <w:autoSpaceDE w:val="0"/>
        <w:autoSpaceDN w:val="0"/>
        <w:adjustRightInd w:val="0"/>
        <w:jc w:val="both"/>
        <w:rPr>
          <w:rFonts w:ascii="All Times New Roman" w:hAnsi="All Times New Roman" w:cs="All Times New Roman"/>
          <w:sz w:val="20"/>
          <w:szCs w:val="20"/>
        </w:rPr>
      </w:pPr>
    </w:p>
    <w:p w:rsidR="00EB47A0" w:rsidRDefault="00814644" w:rsidP="000A5CCD">
      <w:pPr>
        <w:autoSpaceDE w:val="0"/>
        <w:autoSpaceDN w:val="0"/>
        <w:adjustRightInd w:val="0"/>
        <w:jc w:val="both"/>
        <w:rPr>
          <w:rFonts w:ascii="All Times New Roman" w:hAnsi="All Times New Roman" w:cs="All Times New Roman"/>
        </w:rPr>
      </w:pPr>
      <w:r>
        <w:rPr>
          <w:rFonts w:ascii="All Times New Roman" w:hAnsi="All Times New Roman" w:cs="All Times New Roman"/>
          <w:b/>
        </w:rPr>
        <w:t xml:space="preserve">           Чл.10</w:t>
      </w:r>
      <w:r w:rsidR="00EB47A0" w:rsidRPr="00EB47A0">
        <w:rPr>
          <w:rFonts w:ascii="All Times New Roman" w:hAnsi="All Times New Roman" w:cs="All Times New Roman"/>
          <w:b/>
        </w:rPr>
        <w:t>.</w:t>
      </w:r>
      <w:r w:rsidR="00EB47A0" w:rsidRPr="00EB47A0">
        <w:rPr>
          <w:rFonts w:ascii="All Times New Roman" w:hAnsi="All Times New Roman" w:cs="All Times New Roman"/>
        </w:rPr>
        <w:t xml:space="preserve"> С</w:t>
      </w:r>
      <w:r w:rsidR="00EB47A0">
        <w:rPr>
          <w:rFonts w:ascii="All Times New Roman" w:hAnsi="All Times New Roman" w:cs="All Times New Roman"/>
        </w:rPr>
        <w:t>ъдебният с</w:t>
      </w:r>
      <w:r w:rsidR="00EB47A0" w:rsidRPr="00EB47A0">
        <w:rPr>
          <w:rFonts w:ascii="All Times New Roman" w:hAnsi="All Times New Roman" w:cs="All Times New Roman"/>
        </w:rPr>
        <w:t>лужит</w:t>
      </w:r>
      <w:r w:rsidR="00376BF6">
        <w:rPr>
          <w:rFonts w:ascii="All Times New Roman" w:hAnsi="All Times New Roman" w:cs="All Times New Roman"/>
        </w:rPr>
        <w:t>елят е длъжен</w:t>
      </w:r>
      <w:r w:rsidR="00EB47A0" w:rsidRPr="00EB47A0">
        <w:rPr>
          <w:rFonts w:ascii="All Times New Roman" w:hAnsi="All Times New Roman" w:cs="All Times New Roman"/>
        </w:rPr>
        <w:t xml:space="preserve"> да поддържа и повишава своите професионални</w:t>
      </w:r>
      <w:r w:rsidR="00EB47A0">
        <w:rPr>
          <w:rFonts w:ascii="All Times New Roman" w:hAnsi="All Times New Roman" w:cs="All Times New Roman"/>
        </w:rPr>
        <w:t xml:space="preserve"> </w:t>
      </w:r>
      <w:r w:rsidR="00EB47A0" w:rsidRPr="00EB47A0">
        <w:rPr>
          <w:rFonts w:ascii="All Times New Roman" w:hAnsi="All Times New Roman" w:cs="All Times New Roman"/>
        </w:rPr>
        <w:t>знания и умения.</w:t>
      </w:r>
    </w:p>
    <w:p w:rsidR="00EB47A0" w:rsidRPr="00EB47A0" w:rsidRDefault="00EB47A0" w:rsidP="000A5CCD">
      <w:pPr>
        <w:autoSpaceDE w:val="0"/>
        <w:autoSpaceDN w:val="0"/>
        <w:adjustRightInd w:val="0"/>
        <w:jc w:val="both"/>
        <w:rPr>
          <w:rFonts w:ascii="All Times New Roman" w:hAnsi="All Times New Roman" w:cs="All Times New Roman"/>
        </w:rPr>
      </w:pPr>
    </w:p>
    <w:p w:rsidR="00EB47A0" w:rsidRDefault="00EB47A0" w:rsidP="000A5CCD">
      <w:pPr>
        <w:autoSpaceDE w:val="0"/>
        <w:autoSpaceDN w:val="0"/>
        <w:adjustRightInd w:val="0"/>
        <w:jc w:val="both"/>
        <w:rPr>
          <w:rFonts w:ascii="All Times New Roman" w:hAnsi="All Times New Roman" w:cs="All Times New Roman"/>
        </w:rPr>
      </w:pPr>
      <w:r w:rsidRPr="00EB47A0">
        <w:rPr>
          <w:rFonts w:ascii="All Times New Roman" w:hAnsi="All Times New Roman" w:cs="All Times New Roman"/>
          <w:b/>
        </w:rPr>
        <w:t xml:space="preserve">          </w:t>
      </w:r>
      <w:r>
        <w:rPr>
          <w:rFonts w:ascii="All Times New Roman" w:hAnsi="All Times New Roman" w:cs="All Times New Roman"/>
          <w:b/>
        </w:rPr>
        <w:t xml:space="preserve"> </w:t>
      </w:r>
      <w:r w:rsidR="00814644">
        <w:rPr>
          <w:rFonts w:ascii="All Times New Roman" w:hAnsi="All Times New Roman" w:cs="All Times New Roman"/>
          <w:b/>
        </w:rPr>
        <w:t>Чл.11</w:t>
      </w:r>
      <w:r w:rsidRPr="00EB47A0">
        <w:rPr>
          <w:rFonts w:ascii="All Times New Roman" w:hAnsi="All Times New Roman" w:cs="All Times New Roman"/>
          <w:b/>
        </w:rPr>
        <w:t xml:space="preserve">. </w:t>
      </w:r>
      <w:r w:rsidRPr="00EB47A0">
        <w:rPr>
          <w:rFonts w:ascii="All Times New Roman" w:hAnsi="All Times New Roman" w:cs="All Times New Roman"/>
        </w:rPr>
        <w:t xml:space="preserve"> </w:t>
      </w:r>
      <w:r>
        <w:rPr>
          <w:rFonts w:ascii="All Times New Roman" w:hAnsi="All Times New Roman" w:cs="All Times New Roman"/>
        </w:rPr>
        <w:t>Съдебният служител е длъжен</w:t>
      </w:r>
      <w:r w:rsidRPr="00EB47A0">
        <w:rPr>
          <w:rFonts w:ascii="All Times New Roman" w:hAnsi="All Times New Roman" w:cs="All Times New Roman"/>
        </w:rPr>
        <w:t xml:space="preserve"> да помага за обучението на колегите си, да споделя своя опит с тях</w:t>
      </w:r>
      <w:r>
        <w:rPr>
          <w:rFonts w:ascii="All Times New Roman" w:hAnsi="All Times New Roman" w:cs="All Times New Roman"/>
        </w:rPr>
        <w:t xml:space="preserve"> </w:t>
      </w:r>
      <w:r w:rsidRPr="00EB47A0">
        <w:rPr>
          <w:rFonts w:ascii="All Times New Roman" w:hAnsi="All Times New Roman" w:cs="All Times New Roman"/>
        </w:rPr>
        <w:t>и да съдейства за тяхната специализация и усъвършенстване.</w:t>
      </w:r>
    </w:p>
    <w:p w:rsidR="00942800" w:rsidRDefault="00942800" w:rsidP="000A5CCD">
      <w:pPr>
        <w:autoSpaceDE w:val="0"/>
        <w:autoSpaceDN w:val="0"/>
        <w:adjustRightInd w:val="0"/>
        <w:jc w:val="both"/>
        <w:rPr>
          <w:rFonts w:ascii="All Times New Roman" w:hAnsi="All Times New Roman" w:cs="All Times New Roman"/>
        </w:rPr>
      </w:pPr>
    </w:p>
    <w:p w:rsidR="00942800" w:rsidRDefault="00942800" w:rsidP="000A5CCD">
      <w:pPr>
        <w:autoSpaceDE w:val="0"/>
        <w:autoSpaceDN w:val="0"/>
        <w:adjustRightInd w:val="0"/>
        <w:jc w:val="both"/>
        <w:rPr>
          <w:rFonts w:ascii="All Times New Roman" w:hAnsi="All Times New Roman" w:cs="All Times New Roman"/>
        </w:rPr>
      </w:pPr>
    </w:p>
    <w:p w:rsidR="00EB47A0" w:rsidRPr="00EB47A0" w:rsidRDefault="00BB03FB" w:rsidP="00BB03FB">
      <w:pPr>
        <w:tabs>
          <w:tab w:val="num" w:pos="567"/>
          <w:tab w:val="num" w:pos="624"/>
        </w:tabs>
        <w:spacing w:line="240" w:lineRule="atLeast"/>
        <w:ind w:firstLine="709"/>
        <w:rPr>
          <w:rFonts w:cs="Arial"/>
          <w:b/>
        </w:rPr>
      </w:pPr>
      <w:r>
        <w:rPr>
          <w:rFonts w:cs="Arial"/>
          <w:b/>
        </w:rPr>
        <w:t xml:space="preserve">    </w:t>
      </w:r>
      <w:r w:rsidR="00942800">
        <w:rPr>
          <w:rFonts w:cs="Arial"/>
          <w:b/>
        </w:rPr>
        <w:t xml:space="preserve">                                                     </w:t>
      </w:r>
      <w:r w:rsidR="00EB47A0" w:rsidRPr="00351D42">
        <w:rPr>
          <w:rFonts w:cs="Arial"/>
          <w:b/>
        </w:rPr>
        <w:t>Раздел</w:t>
      </w:r>
      <w:r w:rsidR="00EB47A0">
        <w:rPr>
          <w:rFonts w:cs="Arial"/>
          <w:b/>
        </w:rPr>
        <w:t xml:space="preserve"> </w:t>
      </w:r>
      <w:r w:rsidR="00EB47A0">
        <w:rPr>
          <w:rFonts w:cs="Arial"/>
          <w:b/>
          <w:lang w:val="en-US"/>
        </w:rPr>
        <w:t>II</w:t>
      </w:r>
    </w:p>
    <w:p w:rsidR="000A5CCD" w:rsidRDefault="00942800" w:rsidP="000A5CCD">
      <w:pPr>
        <w:jc w:val="center"/>
        <w:rPr>
          <w:b/>
        </w:rPr>
      </w:pPr>
      <w:r>
        <w:rPr>
          <w:b/>
        </w:rPr>
        <w:t xml:space="preserve">       </w:t>
      </w:r>
      <w:r w:rsidR="000A5CCD" w:rsidRPr="003D24CA">
        <w:rPr>
          <w:b/>
        </w:rPr>
        <w:t>Конфликт на интереси</w:t>
      </w:r>
    </w:p>
    <w:p w:rsidR="000A5CCD" w:rsidRDefault="000A5CCD" w:rsidP="000A5CCD">
      <w:pPr>
        <w:jc w:val="center"/>
        <w:rPr>
          <w:b/>
        </w:rPr>
      </w:pPr>
    </w:p>
    <w:p w:rsidR="00BB03FB" w:rsidRDefault="00BB03FB" w:rsidP="000A5CCD">
      <w:pPr>
        <w:jc w:val="center"/>
        <w:rPr>
          <w:b/>
        </w:rPr>
      </w:pPr>
    </w:p>
    <w:p w:rsidR="000A5CCD" w:rsidRDefault="00B2568E" w:rsidP="000A5CCD">
      <w:pPr>
        <w:jc w:val="both"/>
      </w:pPr>
      <w:r>
        <w:rPr>
          <w:b/>
        </w:rPr>
        <w:tab/>
      </w:r>
      <w:r w:rsidR="00060FF5">
        <w:rPr>
          <w:b/>
        </w:rPr>
        <w:t>Чл.12</w:t>
      </w:r>
      <w:r w:rsidR="000A5CCD" w:rsidRPr="00060FF5">
        <w:rPr>
          <w:b/>
        </w:rPr>
        <w:t xml:space="preserve">. </w:t>
      </w:r>
      <w:r w:rsidR="000A5CCD" w:rsidRPr="00060FF5">
        <w:t>Съдебният служител трябва да избягва ситуации, при кои</w:t>
      </w:r>
      <w:r w:rsidR="00376BF6">
        <w:t>то с действията си използва</w:t>
      </w:r>
      <w:r w:rsidR="000A5CCD" w:rsidRPr="00060FF5">
        <w:t xml:space="preserve"> професионалните си правомощия и статут в личен интерес</w:t>
      </w:r>
      <w:r w:rsidR="00376BF6">
        <w:t xml:space="preserve"> или в интерес на свързани лица</w:t>
      </w:r>
      <w:r w:rsidR="000A5CCD" w:rsidRPr="00060FF5">
        <w:t>.</w:t>
      </w:r>
    </w:p>
    <w:p w:rsidR="00060FF5" w:rsidRPr="0082661F" w:rsidRDefault="00060FF5" w:rsidP="000A5CCD">
      <w:pPr>
        <w:jc w:val="both"/>
        <w:rPr>
          <w:i/>
        </w:rPr>
      </w:pPr>
    </w:p>
    <w:p w:rsidR="000A5CCD" w:rsidRPr="00060FF5" w:rsidRDefault="000A5CCD" w:rsidP="000A5CCD">
      <w:pPr>
        <w:jc w:val="both"/>
        <w:rPr>
          <w:rFonts w:ascii="All Times New Roman" w:hAnsi="All Times New Roman" w:cs="All Times New Roman"/>
        </w:rPr>
      </w:pPr>
      <w:r w:rsidRPr="0082661F">
        <w:rPr>
          <w:i/>
        </w:rPr>
        <w:tab/>
      </w:r>
      <w:r w:rsidR="00D16659" w:rsidRPr="00060FF5">
        <w:rPr>
          <w:b/>
        </w:rPr>
        <w:t>Чл</w:t>
      </w:r>
      <w:r w:rsidR="00060FF5">
        <w:rPr>
          <w:b/>
        </w:rPr>
        <w:t>.13</w:t>
      </w:r>
      <w:r w:rsidRPr="00060FF5">
        <w:rPr>
          <w:b/>
        </w:rPr>
        <w:t xml:space="preserve">. </w:t>
      </w:r>
      <w:r w:rsidRPr="00060FF5">
        <w:rPr>
          <w:rFonts w:ascii="All Times New Roman" w:hAnsi="All Times New Roman" w:cs="All Times New Roman"/>
        </w:rPr>
        <w:t>При възлагането на служебна задача, чието изпълнение може да доведе до конфликт между служебните му задължения и неговите частни интереси, съдебния служител следва своевременно да уведоми своя ръководител.</w:t>
      </w:r>
    </w:p>
    <w:p w:rsidR="000A5CCD" w:rsidRPr="00060FF5" w:rsidRDefault="000A5CCD" w:rsidP="000A5CCD">
      <w:pPr>
        <w:jc w:val="both"/>
        <w:rPr>
          <w:rFonts w:ascii="All Times New Roman" w:hAnsi="All Times New Roman" w:cs="All Times New Roman"/>
        </w:rPr>
      </w:pPr>
      <w:r w:rsidRPr="0082661F">
        <w:rPr>
          <w:rFonts w:ascii="All Times New Roman" w:hAnsi="All Times New Roman" w:cs="All Times New Roman"/>
          <w:i/>
        </w:rPr>
        <w:br/>
      </w:r>
      <w:r w:rsidR="00060FF5" w:rsidRPr="00060FF5">
        <w:rPr>
          <w:rFonts w:ascii="All Times New Roman" w:hAnsi="All Times New Roman" w:cs="All Times New Roman"/>
          <w:b/>
        </w:rPr>
        <w:t xml:space="preserve">           Чл.14</w:t>
      </w:r>
      <w:r w:rsidRPr="00060FF5">
        <w:rPr>
          <w:rFonts w:ascii="All Times New Roman" w:hAnsi="All Times New Roman" w:cs="All Times New Roman"/>
          <w:b/>
        </w:rPr>
        <w:t>.</w:t>
      </w:r>
      <w:r w:rsidRPr="00060FF5">
        <w:rPr>
          <w:rFonts w:ascii="All Times New Roman" w:hAnsi="All Times New Roman" w:cs="All Times New Roman"/>
        </w:rPr>
        <w:t xml:space="preserve"> Съдебен служител, на когото станат известни факти и обстоятелства за възникнал конфликт на </w:t>
      </w:r>
      <w:r w:rsidR="00060FF5" w:rsidRPr="00060FF5">
        <w:rPr>
          <w:rFonts w:ascii="All Times New Roman" w:hAnsi="All Times New Roman" w:cs="All Times New Roman"/>
        </w:rPr>
        <w:t xml:space="preserve">интереси в администрацията </w:t>
      </w:r>
      <w:r w:rsidR="00376BF6">
        <w:rPr>
          <w:rFonts w:ascii="All Times New Roman" w:hAnsi="All Times New Roman" w:cs="All Times New Roman"/>
        </w:rPr>
        <w:t>може да подаде писмен сигнал до органа по назначаването.</w:t>
      </w:r>
    </w:p>
    <w:p w:rsidR="00814644" w:rsidRPr="00814644" w:rsidRDefault="000A5CCD" w:rsidP="00814644">
      <w:pPr>
        <w:jc w:val="both"/>
        <w:rPr>
          <w:rFonts w:ascii="All Times New Roman" w:hAnsi="All Times New Roman" w:cs="All Times New Roman"/>
        </w:rPr>
      </w:pPr>
      <w:r w:rsidRPr="0082661F">
        <w:rPr>
          <w:rFonts w:ascii="All Times New Roman" w:hAnsi="All Times New Roman" w:cs="All Times New Roman"/>
          <w:i/>
        </w:rPr>
        <w:br/>
      </w:r>
      <w:r w:rsidRPr="00060FF5">
        <w:rPr>
          <w:rFonts w:ascii="All Times New Roman" w:hAnsi="All Times New Roman" w:cs="All Times New Roman"/>
        </w:rPr>
        <w:t xml:space="preserve">          </w:t>
      </w:r>
      <w:r w:rsidR="00B81FFC">
        <w:rPr>
          <w:rFonts w:ascii="All Times New Roman" w:hAnsi="All Times New Roman" w:cs="All Times New Roman"/>
          <w:b/>
        </w:rPr>
        <w:t>Чл.15</w:t>
      </w:r>
      <w:r w:rsidRPr="00060FF5">
        <w:rPr>
          <w:rFonts w:ascii="All Times New Roman" w:hAnsi="All Times New Roman" w:cs="All Times New Roman"/>
          <w:b/>
        </w:rPr>
        <w:t>.</w:t>
      </w:r>
      <w:r w:rsidRPr="0082661F">
        <w:rPr>
          <w:rFonts w:ascii="All Times New Roman" w:hAnsi="All Times New Roman" w:cs="All Times New Roman"/>
          <w:i/>
        </w:rPr>
        <w:t xml:space="preserve"> </w:t>
      </w:r>
      <w:r w:rsidR="00814644" w:rsidRPr="007717BA">
        <w:t>Информация, станала известна</w:t>
      </w:r>
      <w:r w:rsidR="00814644">
        <w:t xml:space="preserve"> на съдебните служители</w:t>
      </w:r>
      <w:r w:rsidR="00814644" w:rsidRPr="007717BA">
        <w:t xml:space="preserve"> по силата на служебното положение, не може да се използва</w:t>
      </w:r>
      <w:r w:rsidR="00814644">
        <w:t xml:space="preserve"> от тях</w:t>
      </w:r>
      <w:r w:rsidR="00814644" w:rsidRPr="007717BA">
        <w:t xml:space="preserve"> в личен интерес или в интерес на свързани лица,</w:t>
      </w:r>
      <w:r w:rsidR="00814644">
        <w:t xml:space="preserve"> през цялото време докато</w:t>
      </w:r>
      <w:r w:rsidR="00814644" w:rsidRPr="007717BA">
        <w:t xml:space="preserve"> заема</w:t>
      </w:r>
      <w:r w:rsidR="00814644">
        <w:t>т</w:t>
      </w:r>
      <w:r w:rsidR="00F75D27">
        <w:t xml:space="preserve"> публична</w:t>
      </w:r>
      <w:r w:rsidR="00814644" w:rsidRPr="007717BA">
        <w:t xml:space="preserve"> длъжност и една година след напускането.</w:t>
      </w:r>
    </w:p>
    <w:p w:rsidR="00BB03FB" w:rsidRDefault="00BB03FB" w:rsidP="00942800">
      <w:pPr>
        <w:tabs>
          <w:tab w:val="num" w:pos="567"/>
          <w:tab w:val="num" w:pos="624"/>
        </w:tabs>
        <w:spacing w:line="240" w:lineRule="atLeast"/>
        <w:ind w:firstLine="709"/>
        <w:rPr>
          <w:b/>
        </w:rPr>
      </w:pPr>
    </w:p>
    <w:p w:rsidR="00942800" w:rsidRDefault="000A5CCD" w:rsidP="00BB03FB">
      <w:pPr>
        <w:tabs>
          <w:tab w:val="num" w:pos="567"/>
          <w:tab w:val="num" w:pos="624"/>
        </w:tabs>
        <w:spacing w:line="240" w:lineRule="atLeast"/>
        <w:ind w:firstLine="709"/>
        <w:rPr>
          <w:rFonts w:cs="Arial"/>
          <w:b/>
        </w:rPr>
      </w:pPr>
      <w:r w:rsidRPr="000A5CCD">
        <w:rPr>
          <w:b/>
        </w:rPr>
        <w:br/>
      </w:r>
      <w:r w:rsidR="00942800">
        <w:rPr>
          <w:rFonts w:cs="Arial"/>
          <w:b/>
        </w:rPr>
        <w:t xml:space="preserve">                                                       </w:t>
      </w:r>
      <w:r w:rsidR="00942800" w:rsidRPr="00351D42">
        <w:rPr>
          <w:rFonts w:cs="Arial"/>
          <w:b/>
        </w:rPr>
        <w:t>Раздел</w:t>
      </w:r>
      <w:r w:rsidR="00942800">
        <w:rPr>
          <w:rFonts w:cs="Arial"/>
          <w:b/>
        </w:rPr>
        <w:t xml:space="preserve"> </w:t>
      </w:r>
      <w:r w:rsidR="00942800">
        <w:rPr>
          <w:rFonts w:cs="Arial"/>
          <w:b/>
          <w:lang w:val="en-US"/>
        </w:rPr>
        <w:t>III</w:t>
      </w:r>
    </w:p>
    <w:p w:rsidR="00942800" w:rsidRDefault="00942800" w:rsidP="00942800">
      <w:pPr>
        <w:tabs>
          <w:tab w:val="num" w:pos="567"/>
          <w:tab w:val="num" w:pos="624"/>
        </w:tabs>
        <w:spacing w:line="240" w:lineRule="atLeast"/>
        <w:ind w:firstLine="709"/>
        <w:rPr>
          <w:rFonts w:cs="Arial"/>
          <w:b/>
        </w:rPr>
      </w:pPr>
      <w:r>
        <w:rPr>
          <w:rFonts w:cs="Arial"/>
          <w:b/>
        </w:rPr>
        <w:t xml:space="preserve">         Лично поведение на съдебния служител в обществото</w:t>
      </w:r>
    </w:p>
    <w:p w:rsidR="00D42F96" w:rsidRDefault="00D42F96" w:rsidP="00942800">
      <w:pPr>
        <w:tabs>
          <w:tab w:val="num" w:pos="567"/>
          <w:tab w:val="num" w:pos="624"/>
        </w:tabs>
        <w:spacing w:line="240" w:lineRule="atLeast"/>
        <w:ind w:firstLine="709"/>
        <w:rPr>
          <w:rFonts w:cs="Arial"/>
          <w:b/>
        </w:rPr>
      </w:pPr>
    </w:p>
    <w:p w:rsidR="00BB03FB" w:rsidRDefault="00BB03FB" w:rsidP="00942800">
      <w:pPr>
        <w:tabs>
          <w:tab w:val="num" w:pos="567"/>
          <w:tab w:val="num" w:pos="624"/>
        </w:tabs>
        <w:spacing w:line="240" w:lineRule="atLeast"/>
        <w:ind w:firstLine="709"/>
        <w:rPr>
          <w:rFonts w:cs="Arial"/>
          <w:b/>
        </w:rPr>
      </w:pPr>
    </w:p>
    <w:p w:rsidR="00376BF6" w:rsidRPr="00376BF6" w:rsidRDefault="00B81FFC" w:rsidP="00D42F9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  <w:r>
        <w:rPr>
          <w:rFonts w:cs="Arial"/>
          <w:b/>
        </w:rPr>
        <w:t>Чл.16</w:t>
      </w:r>
      <w:r w:rsidR="00D42F96">
        <w:rPr>
          <w:rFonts w:cs="Arial"/>
          <w:b/>
        </w:rPr>
        <w:t>.</w:t>
      </w:r>
      <w:r w:rsidR="0082661F">
        <w:rPr>
          <w:rFonts w:cs="Arial"/>
          <w:b/>
        </w:rPr>
        <w:t xml:space="preserve"> </w:t>
      </w:r>
      <w:r w:rsidR="00376BF6" w:rsidRPr="00376BF6">
        <w:rPr>
          <w:rFonts w:cs="Arial"/>
        </w:rPr>
        <w:t>При изпълнение на служебните си задължения и в обществения живот, съдебният служител следва поведение, което е съвместимо с добрите нрави и не уронва престижа на съдебната власт.</w:t>
      </w:r>
    </w:p>
    <w:p w:rsidR="00D42F96" w:rsidRDefault="00D42F96" w:rsidP="00D42F9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82661F" w:rsidRDefault="00B81FFC" w:rsidP="00D42F9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  <w:r>
        <w:rPr>
          <w:rFonts w:ascii="All Times New Roman" w:hAnsi="All Times New Roman" w:cs="All Times New Roman"/>
          <w:b/>
        </w:rPr>
        <w:t xml:space="preserve"> Чл.17</w:t>
      </w:r>
      <w:r w:rsidR="00D42F96" w:rsidRPr="00D42F96">
        <w:rPr>
          <w:rFonts w:ascii="All Times New Roman" w:hAnsi="All Times New Roman" w:cs="All Times New Roman"/>
          <w:b/>
        </w:rPr>
        <w:t xml:space="preserve">. </w:t>
      </w:r>
      <w:r w:rsidR="00D42F96" w:rsidRPr="00D42F96">
        <w:rPr>
          <w:rFonts w:ascii="All Times New Roman" w:hAnsi="All Times New Roman" w:cs="All Times New Roman"/>
        </w:rPr>
        <w:t>Съдебният служител не</w:t>
      </w:r>
      <w:r w:rsidR="00D42F96">
        <w:rPr>
          <w:rFonts w:ascii="All Times New Roman" w:hAnsi="All Times New Roman" w:cs="All Times New Roman"/>
        </w:rPr>
        <w:t xml:space="preserve"> може да</w:t>
      </w:r>
      <w:r w:rsidR="00D42F96" w:rsidRPr="00D42F96">
        <w:rPr>
          <w:rFonts w:ascii="All Times New Roman" w:hAnsi="All Times New Roman" w:cs="All Times New Roman"/>
        </w:rPr>
        <w:t xml:space="preserve"> </w:t>
      </w:r>
      <w:r w:rsidR="0082661F">
        <w:rPr>
          <w:rFonts w:ascii="All Times New Roman" w:hAnsi="All Times New Roman" w:cs="All Times New Roman"/>
        </w:rPr>
        <w:t>използва служебното си п</w:t>
      </w:r>
      <w:r w:rsidR="00376BF6">
        <w:rPr>
          <w:rFonts w:ascii="All Times New Roman" w:hAnsi="All Times New Roman" w:cs="All Times New Roman"/>
        </w:rPr>
        <w:t>оложение с</w:t>
      </w:r>
      <w:r w:rsidR="009F7350">
        <w:rPr>
          <w:rFonts w:ascii="All Times New Roman" w:hAnsi="All Times New Roman" w:cs="All Times New Roman"/>
        </w:rPr>
        <w:t xml:space="preserve"> цел получаване на </w:t>
      </w:r>
      <w:r w:rsidR="00557694">
        <w:rPr>
          <w:rFonts w:ascii="All Times New Roman" w:hAnsi="All Times New Roman" w:cs="All Times New Roman"/>
        </w:rPr>
        <w:t>не следващи</w:t>
      </w:r>
      <w:r w:rsidR="00376BF6">
        <w:rPr>
          <w:rFonts w:ascii="All Times New Roman" w:hAnsi="All Times New Roman" w:cs="All Times New Roman"/>
        </w:rPr>
        <w:t xml:space="preserve"> се облаги за него или свързани с него лица.</w:t>
      </w:r>
    </w:p>
    <w:p w:rsidR="00376BF6" w:rsidRDefault="00376BF6" w:rsidP="00D42F9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376BF6" w:rsidRDefault="00B81FFC" w:rsidP="00376BF6">
      <w:pPr>
        <w:tabs>
          <w:tab w:val="num" w:pos="567"/>
          <w:tab w:val="num" w:pos="624"/>
        </w:tabs>
        <w:spacing w:line="240" w:lineRule="atLeast"/>
        <w:jc w:val="both"/>
        <w:rPr>
          <w:rFonts w:ascii="All Times New Roman" w:hAnsi="All Times New Roman" w:cs="All Times New Roman"/>
        </w:rPr>
      </w:pPr>
      <w:r>
        <w:rPr>
          <w:rFonts w:ascii="All Times New Roman" w:hAnsi="All Times New Roman" w:cs="All Times New Roman"/>
        </w:rPr>
        <w:tab/>
      </w:r>
      <w:r w:rsidRPr="00B81FFC">
        <w:rPr>
          <w:rFonts w:ascii="All Times New Roman" w:hAnsi="All Times New Roman" w:cs="All Times New Roman"/>
          <w:b/>
        </w:rPr>
        <w:t xml:space="preserve">   Чл.18</w:t>
      </w:r>
      <w:r w:rsidR="00376BF6" w:rsidRPr="00B81FFC">
        <w:rPr>
          <w:rFonts w:ascii="All Times New Roman" w:hAnsi="All Times New Roman" w:cs="All Times New Roman"/>
          <w:b/>
        </w:rPr>
        <w:t xml:space="preserve">. </w:t>
      </w:r>
      <w:r w:rsidR="001D051D">
        <w:rPr>
          <w:rFonts w:ascii="All Times New Roman" w:hAnsi="All Times New Roman" w:cs="All Times New Roman"/>
        </w:rPr>
        <w:t>Съдебният служител не трябва да изразява лично мнение по обществени или служебни въпрос по начин по който би могъл да се тъл</w:t>
      </w:r>
      <w:r w:rsidR="008138EE">
        <w:rPr>
          <w:rFonts w:ascii="All Times New Roman" w:hAnsi="All Times New Roman" w:cs="All Times New Roman"/>
        </w:rPr>
        <w:t>кува като официална позиция на органа на съдебна власт, в който той работи.</w:t>
      </w:r>
    </w:p>
    <w:p w:rsidR="00BB03FB" w:rsidRDefault="00BB03FB" w:rsidP="00D42F9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922A9C" w:rsidRPr="00922A9C" w:rsidRDefault="00922A9C" w:rsidP="00D42F9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922A9C" w:rsidRPr="00BB03FB" w:rsidRDefault="00922A9C" w:rsidP="00BB03FB">
      <w:pPr>
        <w:pStyle w:val="a6"/>
        <w:jc w:val="center"/>
        <w:rPr>
          <w:rStyle w:val="a7"/>
          <w:rFonts w:ascii="All Times New Roman" w:hAnsi="All Times New Roman" w:cs="All Times New Roman"/>
          <w:sz w:val="24"/>
          <w:szCs w:val="24"/>
        </w:rPr>
      </w:pPr>
      <w:r>
        <w:rPr>
          <w:rStyle w:val="a7"/>
          <w:rFonts w:ascii="All Times New Roman" w:hAnsi="All Times New Roman" w:cs="All Times New Roman"/>
          <w:sz w:val="24"/>
          <w:szCs w:val="24"/>
        </w:rPr>
        <w:t>Раздел</w:t>
      </w:r>
      <w:r w:rsidRPr="00922A9C">
        <w:rPr>
          <w:rStyle w:val="a7"/>
          <w:rFonts w:ascii="All Times New Roman" w:hAnsi="All Times New Roman" w:cs="All Times New Roman"/>
          <w:sz w:val="24"/>
          <w:szCs w:val="24"/>
        </w:rPr>
        <w:t xml:space="preserve"> IV</w:t>
      </w:r>
    </w:p>
    <w:p w:rsidR="00922A9C" w:rsidRPr="00922A9C" w:rsidRDefault="00922A9C" w:rsidP="00922A9C">
      <w:pPr>
        <w:pStyle w:val="a6"/>
        <w:jc w:val="center"/>
        <w:rPr>
          <w:rStyle w:val="a7"/>
          <w:rFonts w:ascii="All Times New Roman" w:hAnsi="All Times New Roman" w:cs="All Times New Roman"/>
          <w:sz w:val="24"/>
          <w:szCs w:val="24"/>
        </w:rPr>
      </w:pPr>
      <w:r w:rsidRPr="00922A9C">
        <w:rPr>
          <w:rStyle w:val="a7"/>
          <w:rFonts w:ascii="All Times New Roman" w:hAnsi="All Times New Roman" w:cs="All Times New Roman"/>
          <w:sz w:val="24"/>
          <w:szCs w:val="24"/>
        </w:rPr>
        <w:t xml:space="preserve">Отношения </w:t>
      </w:r>
      <w:r w:rsidR="008138EE">
        <w:rPr>
          <w:rStyle w:val="a7"/>
          <w:rFonts w:ascii="All Times New Roman" w:hAnsi="All Times New Roman" w:cs="All Times New Roman"/>
          <w:sz w:val="24"/>
          <w:szCs w:val="24"/>
        </w:rPr>
        <w:t>с органите на  съдебната власт,</w:t>
      </w:r>
      <w:r w:rsidRPr="00922A9C">
        <w:rPr>
          <w:rStyle w:val="a7"/>
          <w:rFonts w:ascii="All Times New Roman" w:hAnsi="All Times New Roman" w:cs="All Times New Roman"/>
          <w:sz w:val="24"/>
          <w:szCs w:val="24"/>
        </w:rPr>
        <w:t xml:space="preserve"> други държавни органи и организации</w:t>
      </w:r>
      <w:r w:rsidR="008138EE">
        <w:rPr>
          <w:rStyle w:val="a7"/>
          <w:rFonts w:ascii="All Times New Roman" w:hAnsi="All Times New Roman" w:cs="All Times New Roman"/>
          <w:sz w:val="24"/>
          <w:szCs w:val="24"/>
        </w:rPr>
        <w:t xml:space="preserve"> и магистрати</w:t>
      </w:r>
    </w:p>
    <w:p w:rsidR="00922A9C" w:rsidRDefault="00922A9C" w:rsidP="00922A9C">
      <w:pPr>
        <w:pStyle w:val="a6"/>
        <w:jc w:val="center"/>
        <w:rPr>
          <w:rFonts w:ascii="All Times New Roman" w:hAnsi="All Times New Roman" w:cs="All Times New Roman"/>
          <w:sz w:val="24"/>
          <w:szCs w:val="24"/>
        </w:rPr>
      </w:pPr>
    </w:p>
    <w:p w:rsidR="0082661F" w:rsidRDefault="00922A9C" w:rsidP="00922A9C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  <w:r w:rsidRPr="00922A9C">
        <w:rPr>
          <w:rFonts w:ascii="All Times New Roman" w:hAnsi="All Times New Roman" w:cs="All Times New Roman"/>
          <w:b/>
          <w:sz w:val="24"/>
          <w:szCs w:val="24"/>
        </w:rPr>
        <w:br/>
      </w:r>
      <w:r w:rsidR="00B81FFC">
        <w:rPr>
          <w:rFonts w:ascii="All Times New Roman" w:hAnsi="All Times New Roman" w:cs="All Times New Roman"/>
          <w:b/>
          <w:sz w:val="24"/>
          <w:szCs w:val="24"/>
        </w:rPr>
        <w:t xml:space="preserve">            Чл.19</w:t>
      </w:r>
      <w:r>
        <w:rPr>
          <w:rFonts w:ascii="All Times New Roman" w:hAnsi="All Times New Roman" w:cs="All Times New Roman"/>
          <w:b/>
          <w:sz w:val="24"/>
          <w:szCs w:val="24"/>
        </w:rPr>
        <w:t>.</w:t>
      </w:r>
      <w:r>
        <w:rPr>
          <w:rFonts w:ascii="All Times New Roman" w:hAnsi="All Times New Roman" w:cs="All Times New Roman"/>
          <w:sz w:val="24"/>
          <w:szCs w:val="24"/>
        </w:rPr>
        <w:t xml:space="preserve"> Съдебният</w:t>
      </w:r>
      <w:r w:rsidRPr="00922A9C">
        <w:rPr>
          <w:rFonts w:ascii="All Times New Roman" w:hAnsi="All Times New Roman" w:cs="All Times New Roman"/>
          <w:sz w:val="24"/>
          <w:szCs w:val="24"/>
        </w:rPr>
        <w:t xml:space="preserve"> служител</w:t>
      </w:r>
      <w:r w:rsidR="0082661F">
        <w:rPr>
          <w:rFonts w:ascii="All Times New Roman" w:hAnsi="All Times New Roman" w:cs="All Times New Roman"/>
          <w:sz w:val="24"/>
          <w:szCs w:val="24"/>
        </w:rPr>
        <w:t xml:space="preserve"> е длъжен да зачита</w:t>
      </w:r>
      <w:r w:rsidRPr="00922A9C">
        <w:rPr>
          <w:rFonts w:ascii="All Times New Roman" w:hAnsi="All Times New Roman" w:cs="All Times New Roman"/>
          <w:sz w:val="24"/>
          <w:szCs w:val="24"/>
        </w:rPr>
        <w:t xml:space="preserve"> независимостта</w:t>
      </w:r>
      <w:r>
        <w:rPr>
          <w:rFonts w:ascii="All Times New Roman" w:hAnsi="All Times New Roman" w:cs="All Times New Roman"/>
          <w:sz w:val="24"/>
          <w:szCs w:val="24"/>
        </w:rPr>
        <w:t xml:space="preserve"> и безпристрастността на магистратите</w:t>
      </w:r>
      <w:r w:rsidR="0082661F">
        <w:rPr>
          <w:rFonts w:ascii="All Times New Roman" w:hAnsi="All Times New Roman" w:cs="All Times New Roman"/>
          <w:sz w:val="24"/>
          <w:szCs w:val="24"/>
        </w:rPr>
        <w:t>.</w:t>
      </w:r>
    </w:p>
    <w:p w:rsidR="0082661F" w:rsidRDefault="0082661F" w:rsidP="00922A9C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</w:p>
    <w:p w:rsidR="008138EE" w:rsidRDefault="008138EE" w:rsidP="008138EE">
      <w:pPr>
        <w:pStyle w:val="a6"/>
        <w:ind w:firstLine="708"/>
        <w:jc w:val="both"/>
        <w:rPr>
          <w:rStyle w:val="a7"/>
          <w:rFonts w:ascii="All Times New Roman" w:hAnsi="All Times New Roman" w:cs="All Times New Roman"/>
          <w:b w:val="0"/>
          <w:sz w:val="24"/>
          <w:szCs w:val="24"/>
        </w:rPr>
      </w:pPr>
      <w:r>
        <w:rPr>
          <w:rFonts w:ascii="All Times New Roman" w:hAnsi="All Times New Roman" w:cs="All Times New Roman"/>
          <w:b/>
          <w:sz w:val="24"/>
          <w:szCs w:val="24"/>
        </w:rPr>
        <w:t xml:space="preserve"> </w:t>
      </w:r>
      <w:r w:rsidR="0082661F">
        <w:rPr>
          <w:rFonts w:ascii="All Times New Roman" w:hAnsi="All Times New Roman" w:cs="All Times New Roman"/>
          <w:b/>
          <w:sz w:val="24"/>
          <w:szCs w:val="24"/>
        </w:rPr>
        <w:t>Чл.2</w:t>
      </w:r>
      <w:r w:rsidR="00B81FFC">
        <w:rPr>
          <w:rFonts w:ascii="All Times New Roman" w:hAnsi="All Times New Roman" w:cs="All Times New Roman"/>
          <w:b/>
          <w:sz w:val="24"/>
          <w:szCs w:val="24"/>
        </w:rPr>
        <w:t>0</w:t>
      </w:r>
      <w:r w:rsidR="00922A9C" w:rsidRPr="00922A9C">
        <w:rPr>
          <w:rFonts w:ascii="All Times New Roman" w:hAnsi="All Times New Roman" w:cs="All Times New Roman"/>
          <w:sz w:val="24"/>
          <w:szCs w:val="24"/>
        </w:rPr>
        <w:t xml:space="preserve">. Съдебният служител в изпълнение на закона, на основата на равнопоставеност и взаимно зачитане на професионалната етика, </w:t>
      </w:r>
      <w:r w:rsidRPr="00922A9C">
        <w:rPr>
          <w:rFonts w:ascii="All Times New Roman" w:hAnsi="All Times New Roman" w:cs="All Times New Roman"/>
          <w:sz w:val="24"/>
          <w:szCs w:val="24"/>
        </w:rPr>
        <w:t>съдейства за установяването, поддържането и развитието  на ефективно сътрудничество с органите на</w:t>
      </w:r>
      <w:r w:rsidRPr="00922A9C">
        <w:rPr>
          <w:rFonts w:ascii="All Times New Roman" w:hAnsi="All Times New Roman" w:cs="All Times New Roman"/>
          <w:b/>
          <w:sz w:val="24"/>
          <w:szCs w:val="24"/>
        </w:rPr>
        <w:t xml:space="preserve"> </w:t>
      </w:r>
      <w:r w:rsidRPr="00922A9C">
        <w:rPr>
          <w:rStyle w:val="a7"/>
          <w:rFonts w:ascii="All Times New Roman" w:hAnsi="All Times New Roman" w:cs="All Times New Roman"/>
          <w:b w:val="0"/>
          <w:sz w:val="24"/>
          <w:szCs w:val="24"/>
        </w:rPr>
        <w:t>съдебната власт и други държавни органи и организации.</w:t>
      </w:r>
    </w:p>
    <w:p w:rsidR="008138EE" w:rsidRDefault="008138EE" w:rsidP="008138EE">
      <w:pPr>
        <w:pStyle w:val="a6"/>
        <w:ind w:firstLine="708"/>
        <w:jc w:val="both"/>
        <w:rPr>
          <w:rStyle w:val="a7"/>
          <w:rFonts w:ascii="All Times New Roman" w:hAnsi="All Times New Roman" w:cs="All Times New Roman"/>
          <w:b w:val="0"/>
          <w:sz w:val="24"/>
          <w:szCs w:val="24"/>
        </w:rPr>
      </w:pPr>
    </w:p>
    <w:p w:rsidR="008138EE" w:rsidRPr="00922A9C" w:rsidRDefault="00B81FFC" w:rsidP="008138EE">
      <w:pPr>
        <w:pStyle w:val="a6"/>
        <w:ind w:firstLine="708"/>
        <w:jc w:val="both"/>
        <w:rPr>
          <w:rStyle w:val="a7"/>
          <w:rFonts w:ascii="All Times New Roman" w:hAnsi="All Times New Roman" w:cs="All Times New Roman"/>
          <w:b w:val="0"/>
          <w:sz w:val="24"/>
          <w:szCs w:val="24"/>
        </w:rPr>
      </w:pPr>
      <w:r w:rsidRPr="00B81FFC">
        <w:rPr>
          <w:rStyle w:val="a7"/>
          <w:rFonts w:ascii="All Times New Roman" w:hAnsi="All Times New Roman" w:cs="All Times New Roman"/>
          <w:sz w:val="24"/>
          <w:szCs w:val="24"/>
        </w:rPr>
        <w:t>Чл.21</w:t>
      </w:r>
      <w:r w:rsidR="008138EE">
        <w:rPr>
          <w:rStyle w:val="a7"/>
          <w:rFonts w:ascii="All Times New Roman" w:hAnsi="All Times New Roman" w:cs="All Times New Roman"/>
          <w:b w:val="0"/>
          <w:sz w:val="24"/>
          <w:szCs w:val="24"/>
        </w:rPr>
        <w:t>. Съдебният служител е длъжен да пази авторитетът на магистарите и да не коментира техните професионални и лични качества.</w:t>
      </w:r>
    </w:p>
    <w:p w:rsidR="00BB03FB" w:rsidRPr="008138EE" w:rsidRDefault="00BB03FB" w:rsidP="00922A9C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</w:p>
    <w:p w:rsidR="00922A9C" w:rsidRPr="00922A9C" w:rsidRDefault="00922A9C" w:rsidP="00D42F9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922A9C" w:rsidRPr="00922A9C" w:rsidRDefault="00922A9C" w:rsidP="00BB03FB">
      <w:pPr>
        <w:pStyle w:val="a6"/>
        <w:jc w:val="center"/>
        <w:rPr>
          <w:rStyle w:val="a7"/>
          <w:rFonts w:ascii="All Times New Roman" w:hAnsi="All Times New Roman" w:cs="All Times New Roman"/>
          <w:sz w:val="24"/>
          <w:szCs w:val="24"/>
        </w:rPr>
      </w:pPr>
      <w:r>
        <w:rPr>
          <w:rStyle w:val="a7"/>
          <w:rFonts w:ascii="All Times New Roman" w:hAnsi="All Times New Roman" w:cs="All Times New Roman"/>
          <w:sz w:val="24"/>
          <w:szCs w:val="24"/>
        </w:rPr>
        <w:t xml:space="preserve">Раздел </w:t>
      </w:r>
      <w:r w:rsidRPr="00922A9C">
        <w:rPr>
          <w:rStyle w:val="a7"/>
          <w:rFonts w:ascii="All Times New Roman" w:hAnsi="All Times New Roman" w:cs="All Times New Roman"/>
          <w:sz w:val="24"/>
          <w:szCs w:val="24"/>
          <w:lang w:val="en-US"/>
        </w:rPr>
        <w:t>V</w:t>
      </w:r>
    </w:p>
    <w:p w:rsidR="00922A9C" w:rsidRDefault="00922A9C" w:rsidP="00922A9C">
      <w:pPr>
        <w:pStyle w:val="a6"/>
        <w:jc w:val="center"/>
        <w:rPr>
          <w:rFonts w:ascii="All Times New Roman" w:hAnsi="All Times New Roman" w:cs="All Times New Roman"/>
          <w:b/>
          <w:sz w:val="24"/>
          <w:szCs w:val="24"/>
        </w:rPr>
      </w:pPr>
      <w:r w:rsidRPr="00922A9C">
        <w:rPr>
          <w:rFonts w:ascii="All Times New Roman" w:hAnsi="All Times New Roman" w:cs="All Times New Roman"/>
          <w:b/>
          <w:sz w:val="24"/>
          <w:szCs w:val="24"/>
        </w:rPr>
        <w:t>Отношение към гражданите</w:t>
      </w:r>
    </w:p>
    <w:p w:rsidR="00922A9C" w:rsidRDefault="00922A9C" w:rsidP="00922A9C">
      <w:pPr>
        <w:pStyle w:val="a6"/>
        <w:jc w:val="center"/>
        <w:rPr>
          <w:rFonts w:ascii="All Times New Roman" w:hAnsi="All Times New Roman" w:cs="All Times New Roman"/>
          <w:b/>
          <w:sz w:val="24"/>
          <w:szCs w:val="24"/>
        </w:rPr>
      </w:pPr>
    </w:p>
    <w:p w:rsidR="00BB03FB" w:rsidRDefault="00BB03FB" w:rsidP="00922A9C">
      <w:pPr>
        <w:pStyle w:val="a6"/>
        <w:jc w:val="center"/>
        <w:rPr>
          <w:rFonts w:ascii="All Times New Roman" w:hAnsi="All Times New Roman" w:cs="All Times New Roman"/>
          <w:b/>
          <w:sz w:val="24"/>
          <w:szCs w:val="24"/>
        </w:rPr>
      </w:pPr>
    </w:p>
    <w:p w:rsidR="00922A9C" w:rsidRDefault="00B81FFC" w:rsidP="00922A9C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  <w:r>
        <w:rPr>
          <w:rFonts w:ascii="All Times New Roman" w:hAnsi="All Times New Roman" w:cs="All Times New Roman"/>
          <w:b/>
          <w:sz w:val="24"/>
          <w:szCs w:val="24"/>
        </w:rPr>
        <w:tab/>
        <w:t>Чл.22</w:t>
      </w:r>
      <w:r w:rsidR="00922A9C" w:rsidRPr="00922A9C">
        <w:rPr>
          <w:rFonts w:ascii="All Times New Roman" w:hAnsi="All Times New Roman" w:cs="All Times New Roman"/>
          <w:b/>
          <w:sz w:val="24"/>
          <w:szCs w:val="24"/>
        </w:rPr>
        <w:t xml:space="preserve">. </w:t>
      </w:r>
      <w:r w:rsidR="00922A9C">
        <w:rPr>
          <w:rFonts w:ascii="All Times New Roman" w:hAnsi="All Times New Roman" w:cs="All Times New Roman"/>
          <w:sz w:val="24"/>
          <w:szCs w:val="24"/>
        </w:rPr>
        <w:t>Съдебният</w:t>
      </w:r>
      <w:r w:rsidR="00922A9C" w:rsidRPr="00922A9C">
        <w:rPr>
          <w:rFonts w:ascii="All Times New Roman" w:hAnsi="All Times New Roman" w:cs="All Times New Roman"/>
          <w:sz w:val="24"/>
          <w:szCs w:val="24"/>
        </w:rPr>
        <w:t xml:space="preserve"> служител не допуска дискриминация, основана на пол, раса, език, религия, образование и убеждения, политическа принадлежност, мнение, национален или социален произход, етническа принадлежност, здравословно състояние, възраст, сексуална ориентация, лично и обществено положение, имуществено състояние  или на всякакви други принципи, установени в закон или в международен договор, по който Република България е страна.</w:t>
      </w:r>
    </w:p>
    <w:p w:rsidR="00922A9C" w:rsidRDefault="00922A9C" w:rsidP="00922A9C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</w:p>
    <w:p w:rsidR="00922A9C" w:rsidRDefault="00922A9C" w:rsidP="00922A9C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  <w:r>
        <w:rPr>
          <w:rFonts w:ascii="All Times New Roman" w:hAnsi="All Times New Roman" w:cs="All Times New Roman"/>
          <w:sz w:val="24"/>
          <w:szCs w:val="24"/>
        </w:rPr>
        <w:tab/>
      </w:r>
      <w:r w:rsidR="00B81FFC">
        <w:rPr>
          <w:rFonts w:ascii="All Times New Roman" w:hAnsi="All Times New Roman" w:cs="All Times New Roman"/>
          <w:b/>
          <w:sz w:val="24"/>
          <w:szCs w:val="24"/>
        </w:rPr>
        <w:t>Чл.23</w:t>
      </w:r>
      <w:r w:rsidRPr="00922A9C">
        <w:rPr>
          <w:rFonts w:ascii="All Times New Roman" w:hAnsi="All Times New Roman" w:cs="All Times New Roman"/>
          <w:b/>
          <w:sz w:val="24"/>
          <w:szCs w:val="24"/>
        </w:rPr>
        <w:t xml:space="preserve">. </w:t>
      </w:r>
      <w:r w:rsidR="008138EE" w:rsidRPr="008138EE">
        <w:rPr>
          <w:rFonts w:ascii="All Times New Roman" w:hAnsi="All Times New Roman" w:cs="All Times New Roman"/>
          <w:sz w:val="24"/>
          <w:szCs w:val="24"/>
        </w:rPr>
        <w:t xml:space="preserve">Съдебният </w:t>
      </w:r>
      <w:r w:rsidR="008138EE">
        <w:rPr>
          <w:rFonts w:ascii="All Times New Roman" w:hAnsi="All Times New Roman" w:cs="All Times New Roman"/>
          <w:sz w:val="24"/>
          <w:szCs w:val="24"/>
        </w:rPr>
        <w:t>служител отговаря на поставените въпроси съобразно функциите, които изпълнява, като при необходимост пренасочва гражданите към друг служител, притежаващ съответната компетентност.</w:t>
      </w:r>
    </w:p>
    <w:p w:rsidR="008138EE" w:rsidRDefault="008138EE" w:rsidP="00922A9C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</w:p>
    <w:p w:rsidR="008138EE" w:rsidRPr="008138EE" w:rsidRDefault="008138EE" w:rsidP="00922A9C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  <w:r>
        <w:rPr>
          <w:rFonts w:ascii="All Times New Roman" w:hAnsi="All Times New Roman" w:cs="All Times New Roman"/>
          <w:sz w:val="24"/>
          <w:szCs w:val="24"/>
        </w:rPr>
        <w:tab/>
      </w:r>
      <w:r w:rsidR="00B81FFC">
        <w:rPr>
          <w:rFonts w:ascii="All Times New Roman" w:hAnsi="All Times New Roman" w:cs="All Times New Roman"/>
          <w:b/>
          <w:sz w:val="24"/>
          <w:szCs w:val="24"/>
        </w:rPr>
        <w:t>Чл.24</w:t>
      </w:r>
      <w:r w:rsidRPr="00B81FFC">
        <w:rPr>
          <w:rFonts w:ascii="All Times New Roman" w:hAnsi="All Times New Roman" w:cs="All Times New Roman"/>
          <w:b/>
          <w:sz w:val="24"/>
          <w:szCs w:val="24"/>
        </w:rPr>
        <w:t>.</w:t>
      </w:r>
      <w:r>
        <w:rPr>
          <w:rFonts w:ascii="All Times New Roman" w:hAnsi="All Times New Roman" w:cs="All Times New Roman"/>
          <w:sz w:val="24"/>
          <w:szCs w:val="24"/>
        </w:rPr>
        <w:t xml:space="preserve"> Съдебните служители са длъжни да представят необходимата информация на гражданите с оглед защитата на техните права и интереси при спазване на Закона за защита на класифицираната информация и Закона за защита на личните данни.</w:t>
      </w:r>
    </w:p>
    <w:p w:rsidR="00922A9C" w:rsidRDefault="00922A9C" w:rsidP="00922A9C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</w:p>
    <w:p w:rsidR="004C411D" w:rsidRDefault="00922A9C" w:rsidP="00922A9C">
      <w:pPr>
        <w:pStyle w:val="a6"/>
        <w:jc w:val="both"/>
        <w:rPr>
          <w:rFonts w:ascii="TmsCyrNew" w:hAnsi="TmsCyrNew"/>
          <w:sz w:val="28"/>
        </w:rPr>
      </w:pPr>
      <w:r>
        <w:rPr>
          <w:rFonts w:ascii="All Times New Roman" w:hAnsi="All Times New Roman" w:cs="All Times New Roman"/>
          <w:sz w:val="24"/>
          <w:szCs w:val="24"/>
        </w:rPr>
        <w:tab/>
      </w:r>
    </w:p>
    <w:p w:rsidR="000C1CDC" w:rsidRPr="004C411D" w:rsidRDefault="000C1CDC" w:rsidP="00922A9C">
      <w:pPr>
        <w:pStyle w:val="a6"/>
        <w:jc w:val="both"/>
        <w:rPr>
          <w:rFonts w:ascii="All Times New Roman" w:hAnsi="All Times New Roman" w:cs="All Times New Roman"/>
          <w:b/>
          <w:sz w:val="24"/>
          <w:szCs w:val="24"/>
        </w:rPr>
      </w:pPr>
    </w:p>
    <w:p w:rsidR="004C411D" w:rsidRPr="00BB03FB" w:rsidRDefault="004C411D" w:rsidP="00BB03FB">
      <w:pPr>
        <w:pStyle w:val="a6"/>
        <w:jc w:val="center"/>
        <w:rPr>
          <w:rStyle w:val="a7"/>
          <w:rFonts w:ascii="All Times New Roman" w:hAnsi="All Times New Roman" w:cs="All Times New Roman"/>
          <w:sz w:val="24"/>
          <w:szCs w:val="24"/>
        </w:rPr>
      </w:pPr>
      <w:r w:rsidRPr="004C411D">
        <w:rPr>
          <w:rStyle w:val="a7"/>
          <w:rFonts w:ascii="All Times New Roman" w:hAnsi="All Times New Roman" w:cs="All Times New Roman"/>
          <w:sz w:val="24"/>
          <w:szCs w:val="24"/>
        </w:rPr>
        <w:t>Раздел V</w:t>
      </w:r>
      <w:r w:rsidRPr="004C411D">
        <w:rPr>
          <w:rStyle w:val="a7"/>
          <w:rFonts w:ascii="All Times New Roman" w:hAnsi="All Times New Roman" w:cs="All Times New Roman"/>
          <w:sz w:val="24"/>
          <w:szCs w:val="24"/>
          <w:lang w:val="en-US"/>
        </w:rPr>
        <w:t>I</w:t>
      </w:r>
    </w:p>
    <w:p w:rsidR="004C411D" w:rsidRDefault="004C411D" w:rsidP="004C411D">
      <w:pPr>
        <w:pStyle w:val="a6"/>
        <w:jc w:val="center"/>
        <w:rPr>
          <w:rStyle w:val="a7"/>
          <w:rFonts w:ascii="All Times New Roman" w:hAnsi="All Times New Roman" w:cs="All Times New Roman"/>
          <w:sz w:val="24"/>
          <w:szCs w:val="24"/>
        </w:rPr>
      </w:pPr>
      <w:r>
        <w:rPr>
          <w:rStyle w:val="a7"/>
          <w:rFonts w:ascii="All Times New Roman" w:hAnsi="All Times New Roman" w:cs="All Times New Roman"/>
          <w:sz w:val="24"/>
          <w:szCs w:val="24"/>
        </w:rPr>
        <w:t>Взаимоотношения между съдебните</w:t>
      </w:r>
      <w:r w:rsidRPr="004C411D">
        <w:rPr>
          <w:rStyle w:val="a7"/>
          <w:rFonts w:ascii="All Times New Roman" w:hAnsi="All Times New Roman" w:cs="All Times New Roman"/>
          <w:sz w:val="24"/>
          <w:szCs w:val="24"/>
        </w:rPr>
        <w:t xml:space="preserve"> служители </w:t>
      </w:r>
      <w:r w:rsidR="00BE40AF">
        <w:rPr>
          <w:rStyle w:val="a7"/>
          <w:rFonts w:ascii="All Times New Roman" w:hAnsi="All Times New Roman" w:cs="All Times New Roman"/>
          <w:sz w:val="24"/>
          <w:szCs w:val="24"/>
        </w:rPr>
        <w:t>и съдебните служители на ръководни длъжности</w:t>
      </w:r>
    </w:p>
    <w:p w:rsidR="0032744C" w:rsidRDefault="0032744C" w:rsidP="004C411D">
      <w:pPr>
        <w:pStyle w:val="a6"/>
        <w:jc w:val="center"/>
        <w:rPr>
          <w:rStyle w:val="a7"/>
          <w:rFonts w:ascii="All Times New Roman" w:hAnsi="All Times New Roman" w:cs="All Times New Roman"/>
          <w:sz w:val="24"/>
          <w:szCs w:val="24"/>
        </w:rPr>
      </w:pPr>
    </w:p>
    <w:p w:rsidR="00BB03FB" w:rsidRDefault="00BB03FB" w:rsidP="004C411D">
      <w:pPr>
        <w:pStyle w:val="a6"/>
        <w:jc w:val="center"/>
        <w:rPr>
          <w:rStyle w:val="a7"/>
          <w:rFonts w:ascii="All Times New Roman" w:hAnsi="All Times New Roman" w:cs="All Times New Roman"/>
          <w:sz w:val="24"/>
          <w:szCs w:val="24"/>
        </w:rPr>
      </w:pPr>
    </w:p>
    <w:p w:rsidR="00B2568E" w:rsidRDefault="0032744C" w:rsidP="00B2568E">
      <w:pPr>
        <w:autoSpaceDE w:val="0"/>
        <w:autoSpaceDN w:val="0"/>
        <w:adjustRightInd w:val="0"/>
        <w:ind w:firstLine="708"/>
        <w:jc w:val="both"/>
        <w:rPr>
          <w:rFonts w:ascii="All Times New Roman" w:hAnsi="All Times New Roman" w:cs="All Times New Roman"/>
        </w:rPr>
      </w:pPr>
      <w:r>
        <w:rPr>
          <w:rStyle w:val="a7"/>
          <w:rFonts w:ascii="All Times New Roman" w:hAnsi="All Times New Roman" w:cs="All Times New Roman"/>
        </w:rPr>
        <w:t>Чл.</w:t>
      </w:r>
      <w:r w:rsidR="00B81FFC">
        <w:rPr>
          <w:rStyle w:val="a7"/>
          <w:rFonts w:ascii="All Times New Roman" w:hAnsi="All Times New Roman" w:cs="All Times New Roman"/>
        </w:rPr>
        <w:t>25</w:t>
      </w:r>
      <w:r>
        <w:rPr>
          <w:rStyle w:val="a7"/>
          <w:rFonts w:ascii="All Times New Roman" w:hAnsi="All Times New Roman" w:cs="All Times New Roman"/>
        </w:rPr>
        <w:t>.</w:t>
      </w:r>
      <w:r w:rsidR="00B2568E">
        <w:rPr>
          <w:rFonts w:ascii="All Times New Roman" w:hAnsi="All Times New Roman" w:cs="All Times New Roman"/>
          <w:b/>
        </w:rPr>
        <w:t xml:space="preserve"> </w:t>
      </w:r>
      <w:r w:rsidR="00B2568E">
        <w:rPr>
          <w:rFonts w:ascii="All Times New Roman" w:hAnsi="All Times New Roman" w:cs="All Times New Roman"/>
        </w:rPr>
        <w:t>Съдебният служител</w:t>
      </w:r>
      <w:r w:rsidR="00B2568E" w:rsidRPr="007826B6">
        <w:rPr>
          <w:rFonts w:ascii="All Times New Roman" w:hAnsi="All Times New Roman" w:cs="All Times New Roman"/>
        </w:rPr>
        <w:t xml:space="preserve"> е длъжен да спазва служебната йерархия и стриктно да изпълнява актовете и заповедите на горестоящите органи</w:t>
      </w:r>
      <w:r w:rsidR="008138EE">
        <w:rPr>
          <w:rFonts w:ascii="All Times New Roman" w:hAnsi="All Times New Roman" w:cs="All Times New Roman"/>
        </w:rPr>
        <w:t xml:space="preserve"> и служители от администрацията на ръководни длъжности.</w:t>
      </w:r>
    </w:p>
    <w:p w:rsidR="00B2568E" w:rsidRDefault="00B2568E" w:rsidP="00B2568E">
      <w:pPr>
        <w:autoSpaceDE w:val="0"/>
        <w:autoSpaceDN w:val="0"/>
        <w:adjustRightInd w:val="0"/>
        <w:ind w:firstLine="708"/>
        <w:jc w:val="both"/>
        <w:rPr>
          <w:rFonts w:ascii="All Times New Roman" w:hAnsi="All Times New Roman" w:cs="All Times New Roman"/>
        </w:rPr>
      </w:pPr>
    </w:p>
    <w:p w:rsidR="00B2568E" w:rsidRDefault="00B81FFC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  <w:r>
        <w:rPr>
          <w:rFonts w:ascii="All Times New Roman" w:hAnsi="All Times New Roman" w:cs="All Times New Roman"/>
          <w:b/>
        </w:rPr>
        <w:t>Чл.26</w:t>
      </w:r>
      <w:r w:rsidR="00B2568E" w:rsidRPr="00D16659">
        <w:rPr>
          <w:rFonts w:ascii="All Times New Roman" w:hAnsi="All Times New Roman" w:cs="All Times New Roman"/>
          <w:b/>
        </w:rPr>
        <w:t>.</w:t>
      </w:r>
      <w:r w:rsidR="00B2568E">
        <w:rPr>
          <w:rFonts w:ascii="All Times New Roman" w:hAnsi="All Times New Roman" w:cs="All Times New Roman"/>
        </w:rPr>
        <w:t xml:space="preserve"> </w:t>
      </w:r>
      <w:r w:rsidR="00B2568E" w:rsidRPr="00351D42">
        <w:t>Р</w:t>
      </w:r>
      <w:r w:rsidR="00B2568E" w:rsidRPr="00351D42">
        <w:rPr>
          <w:rFonts w:cs="Arial"/>
        </w:rPr>
        <w:t>ъководителят е отговорен за заповедите, които издава, за тяхното изпълн</w:t>
      </w:r>
      <w:r w:rsidR="00B2568E" w:rsidRPr="00351D42">
        <w:rPr>
          <w:rFonts w:cs="Arial"/>
        </w:rPr>
        <w:t>е</w:t>
      </w:r>
      <w:r w:rsidR="00B2568E" w:rsidRPr="00351D42">
        <w:rPr>
          <w:rFonts w:cs="Arial"/>
        </w:rPr>
        <w:t>ние и последствията от тях.</w:t>
      </w:r>
    </w:p>
    <w:p w:rsidR="00B2568E" w:rsidRDefault="00B2568E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</w:p>
    <w:p w:rsidR="00B2568E" w:rsidRDefault="00B81FFC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  <w:r>
        <w:rPr>
          <w:b/>
        </w:rPr>
        <w:t>Чл.27</w:t>
      </w:r>
      <w:r w:rsidR="00B2568E" w:rsidRPr="00D16659">
        <w:rPr>
          <w:b/>
        </w:rPr>
        <w:t>.</w:t>
      </w:r>
      <w:r w:rsidR="00B2568E">
        <w:t xml:space="preserve"> </w:t>
      </w:r>
      <w:r w:rsidR="00B2568E" w:rsidRPr="00351D42">
        <w:t>Р</w:t>
      </w:r>
      <w:r w:rsidR="00B2568E" w:rsidRPr="00351D42">
        <w:rPr>
          <w:rFonts w:cs="Arial"/>
        </w:rPr>
        <w:t>ъководителят е пример за професионал</w:t>
      </w:r>
      <w:r w:rsidR="00B2568E">
        <w:rPr>
          <w:rFonts w:cs="Arial"/>
        </w:rPr>
        <w:t>на, безпристрастна и ефективна</w:t>
      </w:r>
      <w:r w:rsidR="008138EE">
        <w:rPr>
          <w:rFonts w:cs="Arial"/>
        </w:rPr>
        <w:t xml:space="preserve"> дейност и насърчава </w:t>
      </w:r>
      <w:r w:rsidR="008138EE" w:rsidRPr="00351D42">
        <w:rPr>
          <w:rFonts w:cs="Arial"/>
        </w:rPr>
        <w:t>коректното изпълнение на профе</w:t>
      </w:r>
      <w:r w:rsidR="008138EE" w:rsidRPr="00351D42">
        <w:rPr>
          <w:rFonts w:cs="Arial"/>
        </w:rPr>
        <w:softHyphen/>
        <w:t>сионалните з</w:t>
      </w:r>
      <w:r w:rsidR="008138EE" w:rsidRPr="00351D42">
        <w:rPr>
          <w:rFonts w:cs="Arial"/>
        </w:rPr>
        <w:t>а</w:t>
      </w:r>
      <w:r w:rsidR="008138EE" w:rsidRPr="00351D42">
        <w:rPr>
          <w:rFonts w:cs="Arial"/>
        </w:rPr>
        <w:t>дължения на своите подчинени посредством съвет, даване на насоки или предприемане на други подходящи корективни мерки.</w:t>
      </w:r>
    </w:p>
    <w:p w:rsidR="00B2568E" w:rsidRPr="00351D42" w:rsidRDefault="00B2568E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</w:pPr>
    </w:p>
    <w:p w:rsidR="00B2568E" w:rsidRDefault="00B81FFC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  <w:r>
        <w:rPr>
          <w:rFonts w:cs="Arial"/>
          <w:b/>
        </w:rPr>
        <w:lastRenderedPageBreak/>
        <w:t>Чл.28</w:t>
      </w:r>
      <w:r w:rsidR="00B2568E">
        <w:rPr>
          <w:rFonts w:cs="Arial"/>
          <w:b/>
        </w:rPr>
        <w:t>.</w:t>
      </w:r>
      <w:r w:rsidR="00B2568E" w:rsidRPr="00351D42">
        <w:t xml:space="preserve"> Р</w:t>
      </w:r>
      <w:r w:rsidR="00B2568E" w:rsidRPr="00351D42">
        <w:rPr>
          <w:rFonts w:cs="Arial"/>
        </w:rPr>
        <w:t>ъководителят</w:t>
      </w:r>
      <w:r w:rsidR="008138EE">
        <w:rPr>
          <w:rFonts w:cs="Arial"/>
        </w:rPr>
        <w:t xml:space="preserve"> е длъжен да осигури на съдебния служител необходимите условия за изпълнение на служебните му задължения, както и за повишаване на неговата квалификация или преквалификация</w:t>
      </w:r>
      <w:r w:rsidR="00B2568E" w:rsidRPr="00351D42">
        <w:rPr>
          <w:rFonts w:cs="Arial"/>
        </w:rPr>
        <w:t xml:space="preserve">. </w:t>
      </w:r>
    </w:p>
    <w:p w:rsidR="00B2568E" w:rsidRPr="00351D42" w:rsidRDefault="00B2568E" w:rsidP="008138EE">
      <w:pPr>
        <w:tabs>
          <w:tab w:val="num" w:pos="567"/>
          <w:tab w:val="num" w:pos="624"/>
        </w:tabs>
        <w:spacing w:line="240" w:lineRule="atLeast"/>
        <w:jc w:val="both"/>
      </w:pPr>
    </w:p>
    <w:p w:rsidR="00B2568E" w:rsidRPr="00351D42" w:rsidRDefault="00060FF5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</w:pPr>
      <w:r>
        <w:rPr>
          <w:rFonts w:cs="Arial"/>
          <w:b/>
        </w:rPr>
        <w:t>Чл</w:t>
      </w:r>
      <w:r w:rsidR="00B81FFC">
        <w:rPr>
          <w:rFonts w:cs="Arial"/>
          <w:b/>
        </w:rPr>
        <w:t>.29</w:t>
      </w:r>
      <w:r w:rsidR="00B2568E">
        <w:rPr>
          <w:rFonts w:cs="Arial"/>
          <w:b/>
        </w:rPr>
        <w:t xml:space="preserve">. </w:t>
      </w:r>
      <w:r w:rsidR="00B2568E" w:rsidRPr="00557694">
        <w:rPr>
          <w:rFonts w:cs="Arial"/>
        </w:rPr>
        <w:t>Съдебният с</w:t>
      </w:r>
      <w:r w:rsidR="00B2568E">
        <w:rPr>
          <w:rFonts w:cs="Arial"/>
        </w:rPr>
        <w:t>лужител</w:t>
      </w:r>
      <w:r w:rsidR="00B2568E" w:rsidRPr="00351D42">
        <w:rPr>
          <w:rFonts w:cs="Arial"/>
        </w:rPr>
        <w:t xml:space="preserve"> изпълнява доброс</w:t>
      </w:r>
      <w:r w:rsidR="00FF11A9">
        <w:rPr>
          <w:rFonts w:cs="Arial"/>
        </w:rPr>
        <w:t>ъвестно всички законосъобразни</w:t>
      </w:r>
      <w:r w:rsidR="00B2568E" w:rsidRPr="00351D42">
        <w:rPr>
          <w:rFonts w:cs="Arial"/>
        </w:rPr>
        <w:t xml:space="preserve"> </w:t>
      </w:r>
      <w:r w:rsidR="00FF11A9">
        <w:rPr>
          <w:rFonts w:cs="Arial"/>
        </w:rPr>
        <w:t xml:space="preserve">актове и </w:t>
      </w:r>
      <w:r w:rsidR="00B2568E" w:rsidRPr="00351D42">
        <w:rPr>
          <w:rFonts w:cs="Arial"/>
        </w:rPr>
        <w:t>заповеди на своите ръководители.</w:t>
      </w:r>
    </w:p>
    <w:p w:rsidR="00B2568E" w:rsidRDefault="00B2568E" w:rsidP="00B2568E">
      <w:pPr>
        <w:autoSpaceDE w:val="0"/>
        <w:autoSpaceDN w:val="0"/>
        <w:adjustRightInd w:val="0"/>
        <w:jc w:val="both"/>
        <w:rPr>
          <w:rFonts w:ascii="All Times New Roman" w:hAnsi="All Times New Roman" w:cs="All Times New Roman"/>
        </w:rPr>
      </w:pPr>
    </w:p>
    <w:p w:rsidR="008138EE" w:rsidRDefault="00B81FFC" w:rsidP="00B2568E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>
        <w:rPr>
          <w:rFonts w:ascii="All Times New Roman" w:hAnsi="All Times New Roman" w:cs="All Times New Roman"/>
          <w:b/>
        </w:rPr>
        <w:t>Чл.30</w:t>
      </w:r>
      <w:r w:rsidR="00B2568E" w:rsidRPr="00EB47A0">
        <w:rPr>
          <w:rFonts w:ascii="All Times New Roman" w:hAnsi="All Times New Roman" w:cs="All Times New Roman"/>
          <w:b/>
        </w:rPr>
        <w:t>.</w:t>
      </w:r>
      <w:r w:rsidR="00B2568E" w:rsidRPr="00EB47A0">
        <w:rPr>
          <w:rFonts w:ascii="Verdana" w:hAnsi="Verdana"/>
          <w:sz w:val="17"/>
          <w:szCs w:val="17"/>
        </w:rPr>
        <w:t xml:space="preserve"> </w:t>
      </w:r>
      <w:r w:rsidR="002C5D9C" w:rsidRPr="00351D42">
        <w:rPr>
          <w:rFonts w:cs="Arial"/>
        </w:rPr>
        <w:t>С</w:t>
      </w:r>
      <w:r w:rsidR="002C5D9C">
        <w:rPr>
          <w:rFonts w:cs="Arial"/>
        </w:rPr>
        <w:t xml:space="preserve">ъдебният служител </w:t>
      </w:r>
      <w:r w:rsidR="002C5D9C" w:rsidRPr="00351D42">
        <w:rPr>
          <w:rFonts w:cs="Arial"/>
        </w:rPr>
        <w:t xml:space="preserve">не трябва да изпълнява заповед, нареждаща му да извърши явно незаконни действия. Ако счита, че дадена заповед е такава, той трябва да </w:t>
      </w:r>
      <w:r w:rsidR="008138EE">
        <w:rPr>
          <w:rFonts w:cs="Arial"/>
        </w:rPr>
        <w:t xml:space="preserve">докладва писмено мнението си </w:t>
      </w:r>
      <w:r w:rsidR="002C5D9C" w:rsidRPr="00351D42">
        <w:rPr>
          <w:rFonts w:cs="Arial"/>
        </w:rPr>
        <w:t>пред органа, който я е издал, или, ако е необходимо, пред по-висше</w:t>
      </w:r>
      <w:r w:rsidR="002C5D9C" w:rsidRPr="00351D42">
        <w:rPr>
          <w:rFonts w:cs="Arial"/>
        </w:rPr>
        <w:softHyphen/>
        <w:t xml:space="preserve">стояща инстанция. </w:t>
      </w:r>
    </w:p>
    <w:p w:rsidR="002C5D9C" w:rsidRPr="002C5D9C" w:rsidRDefault="00B2568E" w:rsidP="008138EE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>
        <w:rPr>
          <w:rFonts w:ascii="All Times New Roman" w:hAnsi="All Times New Roman" w:cs="All Times New Roman"/>
        </w:rPr>
        <w:br/>
        <w:t xml:space="preserve">            </w:t>
      </w:r>
      <w:r w:rsidR="00B81FFC">
        <w:rPr>
          <w:rFonts w:cs="Arial"/>
          <w:b/>
        </w:rPr>
        <w:t>Чл.31</w:t>
      </w:r>
      <w:r w:rsidRPr="00351D42">
        <w:rPr>
          <w:rFonts w:cs="Arial"/>
          <w:b/>
        </w:rPr>
        <w:t>.</w:t>
      </w:r>
      <w:r w:rsidR="002C5D9C">
        <w:rPr>
          <w:rFonts w:cs="Arial"/>
        </w:rPr>
        <w:t xml:space="preserve"> </w:t>
      </w:r>
      <w:r w:rsidR="002C5D9C" w:rsidRPr="002C5D9C">
        <w:t xml:space="preserve">Съдебният служител </w:t>
      </w:r>
      <w:r w:rsidR="002C5D9C">
        <w:t>е длъжен да докладва на ръководителя си всички административни слабости, пропуски и нарушения, които</w:t>
      </w:r>
      <w:r w:rsidR="008138EE">
        <w:t xml:space="preserve"> според него</w:t>
      </w:r>
      <w:r w:rsidR="002C5D9C">
        <w:t xml:space="preserve"> създават предпоставки за корупция, измами и нередности.</w:t>
      </w:r>
    </w:p>
    <w:p w:rsidR="00B2568E" w:rsidRPr="00351D42" w:rsidRDefault="00B2568E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</w:pPr>
    </w:p>
    <w:p w:rsidR="00B2568E" w:rsidRDefault="00B2568E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  <w:r>
        <w:rPr>
          <w:rFonts w:cs="Arial"/>
          <w:b/>
        </w:rPr>
        <w:t>Чл.</w:t>
      </w:r>
      <w:r w:rsidR="00B81FFC">
        <w:rPr>
          <w:rFonts w:cs="Arial"/>
          <w:b/>
        </w:rPr>
        <w:t>32</w:t>
      </w:r>
      <w:r w:rsidRPr="00351D42">
        <w:rPr>
          <w:rFonts w:cs="Arial"/>
          <w:b/>
        </w:rPr>
        <w:t>.</w:t>
      </w:r>
      <w:r w:rsidRPr="00351D42">
        <w:t xml:space="preserve"> </w:t>
      </w:r>
      <w:r w:rsidRPr="00351D42">
        <w:rPr>
          <w:rFonts w:cs="Arial"/>
        </w:rPr>
        <w:t>С</w:t>
      </w:r>
      <w:r>
        <w:rPr>
          <w:rFonts w:cs="Arial"/>
        </w:rPr>
        <w:t>ъдебният служител</w:t>
      </w:r>
      <w:r w:rsidRPr="00351D42">
        <w:rPr>
          <w:rFonts w:cs="Arial"/>
        </w:rPr>
        <w:t xml:space="preserve"> дава точен и обективен отчет пред своите ръководители за и</w:t>
      </w:r>
      <w:r w:rsidRPr="00351D42">
        <w:rPr>
          <w:rFonts w:cs="Arial"/>
        </w:rPr>
        <w:t>з</w:t>
      </w:r>
      <w:r w:rsidRPr="00351D42">
        <w:rPr>
          <w:rFonts w:cs="Arial"/>
        </w:rPr>
        <w:t>пълнението на възложените му задачи.</w:t>
      </w:r>
    </w:p>
    <w:p w:rsidR="002C5D9C" w:rsidRDefault="002C5D9C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</w:p>
    <w:p w:rsidR="002C5D9C" w:rsidRDefault="002C5D9C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</w:p>
    <w:p w:rsidR="002C5D9C" w:rsidRPr="002C5D9C" w:rsidRDefault="002C5D9C" w:rsidP="002C5D9C">
      <w:pPr>
        <w:pStyle w:val="a6"/>
        <w:jc w:val="center"/>
        <w:rPr>
          <w:rStyle w:val="a7"/>
          <w:rFonts w:ascii="All Times New Roman" w:hAnsi="All Times New Roman" w:cs="All Times New Roman"/>
          <w:sz w:val="24"/>
          <w:szCs w:val="24"/>
        </w:rPr>
      </w:pPr>
      <w:r w:rsidRPr="004C411D">
        <w:rPr>
          <w:rStyle w:val="a7"/>
          <w:rFonts w:ascii="All Times New Roman" w:hAnsi="All Times New Roman" w:cs="All Times New Roman"/>
          <w:sz w:val="24"/>
          <w:szCs w:val="24"/>
        </w:rPr>
        <w:t>Раздел V</w:t>
      </w:r>
      <w:r w:rsidRPr="004C411D">
        <w:rPr>
          <w:rStyle w:val="a7"/>
          <w:rFonts w:ascii="All Times New Roman" w:hAnsi="All Times New Roman" w:cs="All Times New Roman"/>
          <w:sz w:val="24"/>
          <w:szCs w:val="24"/>
          <w:lang w:val="en-US"/>
        </w:rPr>
        <w:t>I</w:t>
      </w:r>
      <w:r>
        <w:rPr>
          <w:rStyle w:val="a7"/>
          <w:rFonts w:ascii="All Times New Roman" w:hAnsi="All Times New Roman" w:cs="All Times New Roman"/>
          <w:sz w:val="24"/>
          <w:szCs w:val="24"/>
          <w:lang w:val="en-US"/>
        </w:rPr>
        <w:t>I</w:t>
      </w:r>
    </w:p>
    <w:p w:rsidR="002C5D9C" w:rsidRDefault="002C5D9C" w:rsidP="002C5D9C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  <w:r>
        <w:rPr>
          <w:rStyle w:val="a7"/>
          <w:rFonts w:ascii="All Times New Roman" w:hAnsi="All Times New Roman" w:cs="All Times New Roman"/>
        </w:rPr>
        <w:t xml:space="preserve">               Взаимоотношения между съдебните</w:t>
      </w:r>
      <w:r w:rsidRPr="004C411D">
        <w:rPr>
          <w:rStyle w:val="a7"/>
          <w:rFonts w:ascii="All Times New Roman" w:hAnsi="All Times New Roman" w:cs="All Times New Roman"/>
        </w:rPr>
        <w:t xml:space="preserve"> служители</w:t>
      </w:r>
    </w:p>
    <w:p w:rsidR="002C5D9C" w:rsidRDefault="002C5D9C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</w:p>
    <w:p w:rsidR="00703793" w:rsidRPr="00351D42" w:rsidRDefault="00703793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</w:pPr>
    </w:p>
    <w:p w:rsidR="00B2568E" w:rsidRPr="00703793" w:rsidRDefault="00B81FFC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  <w:r>
        <w:rPr>
          <w:rFonts w:cs="Arial"/>
          <w:b/>
        </w:rPr>
        <w:t>Чл.33</w:t>
      </w:r>
      <w:r w:rsidR="00B2568E" w:rsidRPr="00BB03FB">
        <w:rPr>
          <w:rFonts w:cs="Arial"/>
          <w:b/>
        </w:rPr>
        <w:t>.</w:t>
      </w:r>
      <w:r w:rsidR="00B2568E" w:rsidRPr="00703793">
        <w:t xml:space="preserve"> </w:t>
      </w:r>
      <w:r w:rsidR="00B2568E" w:rsidRPr="00703793">
        <w:rPr>
          <w:rFonts w:cs="Arial"/>
        </w:rPr>
        <w:t xml:space="preserve">Съдебният служител оказва професионална помощ на колегите си при </w:t>
      </w:r>
      <w:r w:rsidR="00FF11A9" w:rsidRPr="00703793">
        <w:rPr>
          <w:rFonts w:cs="Arial"/>
        </w:rPr>
        <w:t>изпълнение на служебните задачи в рамките на своята компетентност.</w:t>
      </w:r>
    </w:p>
    <w:p w:rsidR="00B2568E" w:rsidRPr="00703793" w:rsidRDefault="00B2568E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</w:pPr>
    </w:p>
    <w:p w:rsidR="00B2568E" w:rsidRDefault="00B81FFC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  <w:r>
        <w:rPr>
          <w:rFonts w:cs="Arial"/>
          <w:b/>
        </w:rPr>
        <w:t>Чл.34</w:t>
      </w:r>
      <w:r w:rsidR="00B2568E" w:rsidRPr="00351D42">
        <w:rPr>
          <w:rFonts w:cs="Arial"/>
          <w:b/>
        </w:rPr>
        <w:t>.</w:t>
      </w:r>
      <w:r w:rsidR="00B2568E" w:rsidRPr="00351D42">
        <w:t xml:space="preserve"> </w:t>
      </w:r>
      <w:r w:rsidR="00B2568E" w:rsidRPr="00351D42">
        <w:rPr>
          <w:rFonts w:cs="Arial"/>
        </w:rPr>
        <w:t xml:space="preserve">В отношенията между </w:t>
      </w:r>
      <w:r w:rsidR="00B2568E">
        <w:rPr>
          <w:rFonts w:cs="Arial"/>
        </w:rPr>
        <w:t>съдебните служители</w:t>
      </w:r>
      <w:r w:rsidR="00B2568E" w:rsidRPr="00351D42">
        <w:rPr>
          <w:rFonts w:cs="Arial"/>
        </w:rPr>
        <w:t xml:space="preserve"> не се допускат никакви форми на дис</w:t>
      </w:r>
      <w:r w:rsidR="00B2568E" w:rsidRPr="00351D42">
        <w:rPr>
          <w:rFonts w:cs="Arial"/>
        </w:rPr>
        <w:t>к</w:t>
      </w:r>
      <w:r w:rsidR="00B2568E" w:rsidRPr="00351D42">
        <w:rPr>
          <w:rFonts w:cs="Arial"/>
        </w:rPr>
        <w:t>риминация.</w:t>
      </w:r>
    </w:p>
    <w:p w:rsidR="00B2568E" w:rsidRDefault="00B2568E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cs="Arial"/>
        </w:rPr>
      </w:pPr>
    </w:p>
    <w:p w:rsidR="00B2568E" w:rsidRDefault="00B81FFC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  <w:r>
        <w:rPr>
          <w:rFonts w:cs="Arial"/>
          <w:b/>
        </w:rPr>
        <w:t>Чл.35</w:t>
      </w:r>
      <w:r w:rsidR="00B2568E" w:rsidRPr="00B2568E">
        <w:rPr>
          <w:rFonts w:cs="Arial"/>
          <w:b/>
        </w:rPr>
        <w:t xml:space="preserve">. </w:t>
      </w:r>
      <w:r w:rsidR="00B2568E" w:rsidRPr="00B2568E">
        <w:rPr>
          <w:rFonts w:ascii="All Times New Roman" w:hAnsi="All Times New Roman" w:cs="All Times New Roman"/>
        </w:rPr>
        <w:t xml:space="preserve">В отношенията с колегите си </w:t>
      </w:r>
      <w:r w:rsidR="00B2568E">
        <w:rPr>
          <w:rFonts w:ascii="All Times New Roman" w:hAnsi="All Times New Roman" w:cs="All Times New Roman"/>
        </w:rPr>
        <w:t>съдебният служител</w:t>
      </w:r>
      <w:r w:rsidR="00703793">
        <w:rPr>
          <w:rFonts w:ascii="All Times New Roman" w:hAnsi="All Times New Roman" w:cs="All Times New Roman"/>
        </w:rPr>
        <w:t xml:space="preserve"> проявява уважение,</w:t>
      </w:r>
      <w:r w:rsidR="00B2568E" w:rsidRPr="00B2568E">
        <w:rPr>
          <w:rFonts w:ascii="All Times New Roman" w:hAnsi="All Times New Roman" w:cs="All Times New Roman"/>
        </w:rPr>
        <w:t xml:space="preserve"> коректност</w:t>
      </w:r>
      <w:r w:rsidR="00FF11A9">
        <w:rPr>
          <w:rFonts w:ascii="All Times New Roman" w:hAnsi="All Times New Roman" w:cs="All Times New Roman"/>
        </w:rPr>
        <w:t xml:space="preserve"> и колегиалност</w:t>
      </w:r>
      <w:r w:rsidR="00B2568E" w:rsidRPr="00B2568E">
        <w:rPr>
          <w:rFonts w:ascii="All Times New Roman" w:hAnsi="All Times New Roman" w:cs="All Times New Roman"/>
        </w:rPr>
        <w:t>, като не допуска поведение, което накърнява достойнството и правата на отделната личност.</w:t>
      </w:r>
    </w:p>
    <w:p w:rsidR="00FF11A9" w:rsidRDefault="00FF11A9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FF11A9" w:rsidRDefault="00B81FFC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Verdana" w:hAnsi="Verdana"/>
          <w:sz w:val="17"/>
          <w:szCs w:val="17"/>
        </w:rPr>
      </w:pPr>
      <w:r>
        <w:rPr>
          <w:rFonts w:ascii="All Times New Roman" w:hAnsi="All Times New Roman" w:cs="All Times New Roman"/>
          <w:b/>
        </w:rPr>
        <w:t>Чл.36</w:t>
      </w:r>
      <w:r w:rsidR="00FF11A9" w:rsidRPr="00FF11A9">
        <w:rPr>
          <w:rFonts w:ascii="All Times New Roman" w:hAnsi="All Times New Roman" w:cs="All Times New Roman"/>
          <w:b/>
        </w:rPr>
        <w:t xml:space="preserve">. </w:t>
      </w:r>
      <w:r w:rsidR="00FF11A9" w:rsidRPr="00FF11A9">
        <w:rPr>
          <w:rFonts w:ascii="All Times New Roman" w:hAnsi="All Times New Roman" w:cs="All Times New Roman"/>
        </w:rPr>
        <w:t>Когато противоречията между колеги не могат да бъдат разрешени от самите тях, те търсят съдействието на непосредствения</w:t>
      </w:r>
      <w:r w:rsidR="00703793">
        <w:rPr>
          <w:rFonts w:ascii="All Times New Roman" w:hAnsi="All Times New Roman" w:cs="All Times New Roman"/>
        </w:rPr>
        <w:t xml:space="preserve"> си</w:t>
      </w:r>
      <w:r w:rsidR="00FF11A9" w:rsidRPr="00FF11A9">
        <w:rPr>
          <w:rFonts w:ascii="All Times New Roman" w:hAnsi="All Times New Roman" w:cs="All Times New Roman"/>
        </w:rPr>
        <w:t xml:space="preserve"> ръководител</w:t>
      </w:r>
      <w:r w:rsidR="00FF11A9">
        <w:rPr>
          <w:rFonts w:ascii="Verdana" w:hAnsi="Verdana"/>
          <w:sz w:val="17"/>
          <w:szCs w:val="17"/>
        </w:rPr>
        <w:t>.</w:t>
      </w:r>
    </w:p>
    <w:p w:rsidR="00FF11A9" w:rsidRDefault="00FF11A9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Verdana" w:hAnsi="Verdana"/>
          <w:sz w:val="17"/>
          <w:szCs w:val="17"/>
        </w:rPr>
      </w:pPr>
    </w:p>
    <w:p w:rsidR="00FF11A9" w:rsidRPr="00FF11A9" w:rsidRDefault="00B81FFC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  <w:b/>
        </w:rPr>
      </w:pPr>
      <w:r>
        <w:rPr>
          <w:rFonts w:ascii="All Times New Roman" w:hAnsi="All Times New Roman" w:cs="All Times New Roman"/>
          <w:b/>
        </w:rPr>
        <w:t>Чл.37</w:t>
      </w:r>
      <w:r w:rsidR="00FF11A9" w:rsidRPr="00FF11A9">
        <w:rPr>
          <w:rFonts w:ascii="All Times New Roman" w:hAnsi="All Times New Roman" w:cs="All Times New Roman"/>
          <w:b/>
        </w:rPr>
        <w:t>.</w:t>
      </w:r>
      <w:r w:rsidR="00FF11A9">
        <w:rPr>
          <w:rFonts w:ascii="All Times New Roman" w:hAnsi="All Times New Roman" w:cs="All Times New Roman"/>
          <w:b/>
        </w:rPr>
        <w:t xml:space="preserve"> </w:t>
      </w:r>
      <w:r w:rsidR="002C5D9C">
        <w:rPr>
          <w:rFonts w:ascii="All Times New Roman" w:hAnsi="All Times New Roman" w:cs="All Times New Roman"/>
        </w:rPr>
        <w:t>При отсъствие на съдебен служител от</w:t>
      </w:r>
      <w:r w:rsidR="00FF11A9">
        <w:rPr>
          <w:rFonts w:ascii="All Times New Roman" w:hAnsi="All Times New Roman" w:cs="All Times New Roman"/>
        </w:rPr>
        <w:t xml:space="preserve"> работно</w:t>
      </w:r>
      <w:r w:rsidR="002C5D9C">
        <w:rPr>
          <w:rFonts w:ascii="All Times New Roman" w:hAnsi="All Times New Roman" w:cs="All Times New Roman"/>
        </w:rPr>
        <w:t>то му</w:t>
      </w:r>
      <w:r w:rsidR="00FF11A9">
        <w:rPr>
          <w:rFonts w:ascii="All Times New Roman" w:hAnsi="All Times New Roman" w:cs="All Times New Roman"/>
        </w:rPr>
        <w:t xml:space="preserve"> място, </w:t>
      </w:r>
      <w:r w:rsidR="002C5D9C">
        <w:rPr>
          <w:rFonts w:ascii="All Times New Roman" w:hAnsi="All Times New Roman" w:cs="All Times New Roman"/>
        </w:rPr>
        <w:t>служебните му задължения се поемат от друг съдебен служител в рамките на неговата компетентност.</w:t>
      </w:r>
    </w:p>
    <w:p w:rsidR="00FF11A9" w:rsidRPr="00703793" w:rsidRDefault="00B2568E" w:rsidP="00FF11A9">
      <w:pPr>
        <w:pStyle w:val="a6"/>
        <w:jc w:val="center"/>
        <w:rPr>
          <w:rStyle w:val="a7"/>
          <w:rFonts w:ascii="All Times New Roman" w:hAnsi="All Times New Roman" w:cs="All Times New Roman"/>
          <w:sz w:val="24"/>
          <w:szCs w:val="24"/>
        </w:rPr>
      </w:pPr>
      <w:r w:rsidRPr="00B2568E">
        <w:rPr>
          <w:rFonts w:ascii="All Times New Roman" w:hAnsi="All Times New Roman" w:cs="All Times New Roman"/>
          <w:color w:val="auto"/>
          <w:sz w:val="24"/>
          <w:szCs w:val="24"/>
        </w:rPr>
        <w:br/>
      </w:r>
      <w:r w:rsidR="00FF11A9" w:rsidRPr="004C411D">
        <w:rPr>
          <w:rStyle w:val="a7"/>
          <w:rFonts w:ascii="All Times New Roman" w:hAnsi="All Times New Roman" w:cs="All Times New Roman"/>
          <w:sz w:val="24"/>
          <w:szCs w:val="24"/>
        </w:rPr>
        <w:t>Раздел V</w:t>
      </w:r>
      <w:r w:rsidR="00FF11A9" w:rsidRPr="004C411D">
        <w:rPr>
          <w:rStyle w:val="a7"/>
          <w:rFonts w:ascii="All Times New Roman" w:hAnsi="All Times New Roman" w:cs="All Times New Roman"/>
          <w:sz w:val="24"/>
          <w:szCs w:val="24"/>
          <w:lang w:val="en-US"/>
        </w:rPr>
        <w:t>I</w:t>
      </w:r>
      <w:r w:rsidR="00703793">
        <w:rPr>
          <w:rStyle w:val="a7"/>
          <w:rFonts w:ascii="All Times New Roman" w:hAnsi="All Times New Roman" w:cs="All Times New Roman"/>
          <w:sz w:val="24"/>
          <w:szCs w:val="24"/>
          <w:lang w:val="en-US"/>
        </w:rPr>
        <w:t>I</w:t>
      </w:r>
    </w:p>
    <w:p w:rsidR="00FF11A9" w:rsidRDefault="00FF11A9" w:rsidP="00FF11A9">
      <w:pPr>
        <w:pStyle w:val="a6"/>
        <w:jc w:val="center"/>
        <w:rPr>
          <w:rStyle w:val="a7"/>
          <w:rFonts w:ascii="All Times New Roman" w:hAnsi="All Times New Roman" w:cs="All Times New Roman"/>
          <w:sz w:val="24"/>
          <w:szCs w:val="24"/>
        </w:rPr>
      </w:pPr>
      <w:r>
        <w:rPr>
          <w:rStyle w:val="a7"/>
          <w:rFonts w:ascii="All Times New Roman" w:hAnsi="All Times New Roman" w:cs="All Times New Roman"/>
          <w:sz w:val="24"/>
          <w:szCs w:val="24"/>
        </w:rPr>
        <w:t>Права на съдебните служители</w:t>
      </w:r>
    </w:p>
    <w:p w:rsidR="00C07A4D" w:rsidRPr="00FF11A9" w:rsidRDefault="00C07A4D" w:rsidP="000C1CDC">
      <w:pPr>
        <w:pStyle w:val="a6"/>
        <w:rPr>
          <w:rStyle w:val="a7"/>
          <w:rFonts w:ascii="All Times New Roman" w:hAnsi="All Times New Roman" w:cs="All Times New Roman"/>
          <w:sz w:val="24"/>
          <w:szCs w:val="24"/>
        </w:rPr>
      </w:pPr>
    </w:p>
    <w:p w:rsidR="00C07A4D" w:rsidRDefault="00C07A4D" w:rsidP="00C07A4D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</w:p>
    <w:p w:rsidR="00C07A4D" w:rsidRPr="00C07A4D" w:rsidRDefault="00C07A4D" w:rsidP="00C07A4D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  <w:r>
        <w:rPr>
          <w:rFonts w:ascii="All Times New Roman" w:hAnsi="All Times New Roman" w:cs="All Times New Roman"/>
          <w:sz w:val="24"/>
          <w:szCs w:val="24"/>
        </w:rPr>
        <w:br/>
      </w:r>
      <w:r w:rsidR="00B81FFC">
        <w:rPr>
          <w:rFonts w:ascii="All Times New Roman" w:hAnsi="All Times New Roman" w:cs="All Times New Roman"/>
          <w:b/>
          <w:sz w:val="24"/>
          <w:szCs w:val="24"/>
        </w:rPr>
        <w:t xml:space="preserve">              Чл.38</w:t>
      </w:r>
      <w:r w:rsidRPr="00C07A4D">
        <w:rPr>
          <w:rFonts w:ascii="All Times New Roman" w:hAnsi="All Times New Roman" w:cs="All Times New Roman"/>
          <w:b/>
          <w:sz w:val="24"/>
          <w:szCs w:val="24"/>
        </w:rPr>
        <w:t>.</w:t>
      </w:r>
      <w:r>
        <w:rPr>
          <w:rFonts w:ascii="All Times New Roman" w:hAnsi="All Times New Roman" w:cs="All Times New Roman"/>
          <w:sz w:val="24"/>
          <w:szCs w:val="24"/>
        </w:rPr>
        <w:t xml:space="preserve">  Съдебният</w:t>
      </w:r>
      <w:r w:rsidR="00C13585">
        <w:rPr>
          <w:rFonts w:ascii="All Times New Roman" w:hAnsi="All Times New Roman" w:cs="All Times New Roman"/>
          <w:sz w:val="24"/>
          <w:szCs w:val="24"/>
        </w:rPr>
        <w:t xml:space="preserve"> служител има право</w:t>
      </w:r>
      <w:r w:rsidRPr="00C07A4D">
        <w:rPr>
          <w:rFonts w:ascii="All Times New Roman" w:hAnsi="All Times New Roman" w:cs="All Times New Roman"/>
          <w:sz w:val="24"/>
          <w:szCs w:val="24"/>
        </w:rPr>
        <w:t xml:space="preserve"> на</w:t>
      </w:r>
      <w:r w:rsidR="00A058ED">
        <w:rPr>
          <w:rFonts w:ascii="All Times New Roman" w:hAnsi="All Times New Roman" w:cs="All Times New Roman"/>
          <w:sz w:val="24"/>
          <w:szCs w:val="24"/>
        </w:rPr>
        <w:t xml:space="preserve"> здравословни и безопасни условия на труд, и</w:t>
      </w:r>
      <w:r w:rsidRPr="00C07A4D">
        <w:rPr>
          <w:rFonts w:ascii="All Times New Roman" w:hAnsi="All Times New Roman" w:cs="All Times New Roman"/>
          <w:sz w:val="24"/>
          <w:szCs w:val="24"/>
        </w:rPr>
        <w:t xml:space="preserve"> работна среда, позволяваща пълна изява на неговите  способности, свобо</w:t>
      </w:r>
      <w:r>
        <w:rPr>
          <w:rFonts w:ascii="All Times New Roman" w:hAnsi="All Times New Roman" w:cs="All Times New Roman"/>
          <w:sz w:val="24"/>
          <w:szCs w:val="24"/>
        </w:rPr>
        <w:t>дна от всякаква форма на тормоз</w:t>
      </w:r>
      <w:r w:rsidR="00F57F59">
        <w:rPr>
          <w:rFonts w:ascii="All Times New Roman" w:hAnsi="All Times New Roman" w:cs="All Times New Roman"/>
          <w:sz w:val="24"/>
          <w:szCs w:val="24"/>
        </w:rPr>
        <w:t>, нетолерантност</w:t>
      </w:r>
      <w:r w:rsidRPr="00C07A4D">
        <w:rPr>
          <w:rFonts w:ascii="All Times New Roman" w:hAnsi="All Times New Roman" w:cs="All Times New Roman"/>
          <w:sz w:val="24"/>
          <w:szCs w:val="24"/>
        </w:rPr>
        <w:t xml:space="preserve"> и дискриминация.</w:t>
      </w:r>
    </w:p>
    <w:p w:rsidR="00C07A4D" w:rsidRPr="00C07A4D" w:rsidRDefault="00C07A4D" w:rsidP="00C07A4D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  <w:r>
        <w:rPr>
          <w:rFonts w:ascii="All Times New Roman" w:hAnsi="All Times New Roman" w:cs="All Times New Roman"/>
          <w:sz w:val="24"/>
          <w:szCs w:val="24"/>
        </w:rPr>
        <w:lastRenderedPageBreak/>
        <w:br/>
      </w:r>
      <w:r w:rsidR="00B81FFC">
        <w:rPr>
          <w:rFonts w:ascii="All Times New Roman" w:hAnsi="All Times New Roman" w:cs="All Times New Roman"/>
          <w:b/>
          <w:sz w:val="24"/>
          <w:szCs w:val="24"/>
        </w:rPr>
        <w:t xml:space="preserve">               Чл.3</w:t>
      </w:r>
      <w:r w:rsidR="00060FF5">
        <w:rPr>
          <w:rFonts w:ascii="All Times New Roman" w:hAnsi="All Times New Roman" w:cs="All Times New Roman"/>
          <w:b/>
          <w:sz w:val="24"/>
          <w:szCs w:val="24"/>
        </w:rPr>
        <w:t>9</w:t>
      </w:r>
      <w:r w:rsidRPr="00C07A4D">
        <w:rPr>
          <w:rFonts w:ascii="All Times New Roman" w:hAnsi="All Times New Roman" w:cs="All Times New Roman"/>
          <w:b/>
          <w:sz w:val="24"/>
          <w:szCs w:val="24"/>
        </w:rPr>
        <w:t>.</w:t>
      </w:r>
      <w:r>
        <w:rPr>
          <w:rFonts w:ascii="All Times New Roman" w:hAnsi="All Times New Roman" w:cs="All Times New Roman"/>
          <w:sz w:val="24"/>
          <w:szCs w:val="24"/>
        </w:rPr>
        <w:t xml:space="preserve"> </w:t>
      </w:r>
      <w:r w:rsidR="00A058ED">
        <w:rPr>
          <w:rFonts w:ascii="All Times New Roman" w:hAnsi="All Times New Roman" w:cs="All Times New Roman"/>
          <w:sz w:val="24"/>
          <w:szCs w:val="24"/>
        </w:rPr>
        <w:t>В дисциплинарно производство образувано срещу него, съдебният служител има право на пълно, обективно и всестранно разследване.</w:t>
      </w:r>
    </w:p>
    <w:p w:rsidR="00B2568E" w:rsidRDefault="00B2568E" w:rsidP="00B2568E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  <w:b/>
        </w:rPr>
      </w:pPr>
    </w:p>
    <w:p w:rsidR="00C07A4D" w:rsidRDefault="00B81FFC" w:rsidP="00C07A4D">
      <w:pPr>
        <w:pStyle w:val="a8"/>
        <w:tabs>
          <w:tab w:val="num" w:pos="567"/>
          <w:tab w:val="num" w:pos="624"/>
        </w:tabs>
        <w:spacing w:after="0" w:line="240" w:lineRule="atLeast"/>
        <w:ind w:firstLine="709"/>
        <w:jc w:val="both"/>
        <w:rPr>
          <w:rFonts w:cs="Arial"/>
        </w:rPr>
      </w:pPr>
      <w:r>
        <w:rPr>
          <w:rFonts w:ascii="All Times New Roman" w:hAnsi="All Times New Roman" w:cs="All Times New Roman"/>
          <w:b/>
        </w:rPr>
        <w:t xml:space="preserve">    Чл.4</w:t>
      </w:r>
      <w:r w:rsidR="00060FF5">
        <w:rPr>
          <w:rFonts w:ascii="All Times New Roman" w:hAnsi="All Times New Roman" w:cs="All Times New Roman"/>
          <w:b/>
        </w:rPr>
        <w:t>0</w:t>
      </w:r>
      <w:r w:rsidR="00C07A4D">
        <w:rPr>
          <w:rFonts w:ascii="All Times New Roman" w:hAnsi="All Times New Roman" w:cs="All Times New Roman"/>
          <w:b/>
        </w:rPr>
        <w:t xml:space="preserve">. </w:t>
      </w:r>
      <w:r w:rsidR="00C07A4D" w:rsidRPr="00351D42">
        <w:rPr>
          <w:rFonts w:cs="Arial"/>
        </w:rPr>
        <w:t>С</w:t>
      </w:r>
      <w:r w:rsidR="00C07A4D">
        <w:rPr>
          <w:rFonts w:cs="Arial"/>
        </w:rPr>
        <w:t>ъдебният служител</w:t>
      </w:r>
      <w:r w:rsidR="00C07A4D" w:rsidRPr="00351D42">
        <w:rPr>
          <w:rFonts w:cs="Arial"/>
        </w:rPr>
        <w:t xml:space="preserve"> не може да бъде санкциониран поради факта, че е докладвал за случай на нарушение на професионалната етика, освен ако подобен акт не се окаже зл</w:t>
      </w:r>
      <w:r w:rsidR="00C07A4D" w:rsidRPr="00351D42">
        <w:rPr>
          <w:rFonts w:cs="Arial"/>
        </w:rPr>
        <w:t>о</w:t>
      </w:r>
      <w:r w:rsidR="00C07A4D" w:rsidRPr="00351D42">
        <w:rPr>
          <w:rFonts w:cs="Arial"/>
        </w:rPr>
        <w:t>намерен или неоснователен.</w:t>
      </w:r>
    </w:p>
    <w:p w:rsidR="002C5D9C" w:rsidRPr="002C5D9C" w:rsidRDefault="002C5D9C" w:rsidP="00C07A4D">
      <w:pPr>
        <w:pStyle w:val="a8"/>
        <w:tabs>
          <w:tab w:val="num" w:pos="567"/>
          <w:tab w:val="num" w:pos="624"/>
        </w:tabs>
        <w:spacing w:after="0" w:line="240" w:lineRule="atLeast"/>
        <w:ind w:firstLine="709"/>
        <w:jc w:val="both"/>
        <w:rPr>
          <w:rFonts w:cs="Arial"/>
          <w:b/>
        </w:rPr>
      </w:pPr>
    </w:p>
    <w:p w:rsidR="002C5D9C" w:rsidRPr="002C5D9C" w:rsidRDefault="002C5D9C" w:rsidP="00C07A4D">
      <w:pPr>
        <w:pStyle w:val="a8"/>
        <w:tabs>
          <w:tab w:val="num" w:pos="567"/>
          <w:tab w:val="num" w:pos="624"/>
        </w:tabs>
        <w:spacing w:after="0" w:line="240" w:lineRule="atLeast"/>
        <w:ind w:firstLine="709"/>
        <w:jc w:val="both"/>
        <w:rPr>
          <w:b/>
        </w:rPr>
      </w:pPr>
      <w:r>
        <w:rPr>
          <w:rFonts w:cs="Arial"/>
          <w:b/>
        </w:rPr>
        <w:t xml:space="preserve">    </w:t>
      </w:r>
      <w:r w:rsidR="00B81FFC">
        <w:rPr>
          <w:rFonts w:cs="Arial"/>
          <w:b/>
        </w:rPr>
        <w:t>Чл.41</w:t>
      </w:r>
      <w:r w:rsidRPr="002C5D9C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2C5D9C">
        <w:rPr>
          <w:rFonts w:cs="Arial"/>
        </w:rPr>
        <w:t>Съдебният служител има право на точно и обективно оценяване.</w:t>
      </w:r>
    </w:p>
    <w:p w:rsidR="00922A9C" w:rsidRDefault="00922A9C" w:rsidP="004C411D">
      <w:pPr>
        <w:pStyle w:val="a6"/>
        <w:jc w:val="both"/>
        <w:rPr>
          <w:rFonts w:ascii="All Times New Roman" w:hAnsi="All Times New Roman" w:cs="All Times New Roman"/>
          <w:b/>
          <w:color w:val="auto"/>
          <w:sz w:val="24"/>
          <w:szCs w:val="24"/>
        </w:rPr>
      </w:pPr>
    </w:p>
    <w:p w:rsidR="000C1CDC" w:rsidRDefault="000C1CDC" w:rsidP="004C411D">
      <w:pPr>
        <w:pStyle w:val="a6"/>
        <w:jc w:val="both"/>
        <w:rPr>
          <w:rFonts w:ascii="All Times New Roman" w:hAnsi="All Times New Roman" w:cs="All Times New Roman"/>
          <w:b/>
          <w:sz w:val="24"/>
          <w:szCs w:val="24"/>
        </w:rPr>
      </w:pPr>
    </w:p>
    <w:p w:rsidR="002C5D9C" w:rsidRPr="00C07A4D" w:rsidRDefault="002C5D9C" w:rsidP="004C411D">
      <w:pPr>
        <w:pStyle w:val="a6"/>
        <w:jc w:val="both"/>
        <w:rPr>
          <w:rFonts w:ascii="All Times New Roman" w:hAnsi="All Times New Roman" w:cs="All Times New Roman"/>
          <w:b/>
          <w:sz w:val="24"/>
          <w:szCs w:val="24"/>
        </w:rPr>
      </w:pPr>
    </w:p>
    <w:p w:rsidR="00C07A4D" w:rsidRDefault="00C07A4D" w:rsidP="00C07A4D">
      <w:pPr>
        <w:pStyle w:val="5"/>
        <w:spacing w:before="0" w:after="0" w:line="240" w:lineRule="atLeast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Глава трета</w:t>
      </w:r>
    </w:p>
    <w:p w:rsidR="00C07A4D" w:rsidRDefault="00C07A4D" w:rsidP="00C07A4D">
      <w:pPr>
        <w:jc w:val="center"/>
        <w:rPr>
          <w:b/>
        </w:rPr>
      </w:pPr>
      <w:r w:rsidRPr="00C07A4D">
        <w:rPr>
          <w:b/>
        </w:rPr>
        <w:t>МЕРКИ ПО ПРИЛАГАНЕТО</w:t>
      </w:r>
    </w:p>
    <w:p w:rsidR="009A1515" w:rsidRDefault="00D04BDE" w:rsidP="00C07A4D">
      <w:pPr>
        <w:jc w:val="center"/>
        <w:rPr>
          <w:b/>
        </w:rPr>
      </w:pPr>
      <w:r>
        <w:rPr>
          <w:b/>
        </w:rPr>
        <w:t>-</w:t>
      </w:r>
    </w:p>
    <w:p w:rsidR="000C1CDC" w:rsidRDefault="000C1CDC" w:rsidP="00C07A4D">
      <w:pPr>
        <w:jc w:val="center"/>
        <w:rPr>
          <w:b/>
        </w:rPr>
      </w:pPr>
    </w:p>
    <w:p w:rsidR="00C07A4D" w:rsidRPr="00C07A4D" w:rsidRDefault="00B81FFC" w:rsidP="00C07A4D">
      <w:pPr>
        <w:pStyle w:val="a6"/>
        <w:ind w:firstLine="708"/>
        <w:jc w:val="both"/>
        <w:rPr>
          <w:rFonts w:ascii="All Times New Roman" w:hAnsi="All Times New Roman" w:cs="All Times New Roman"/>
          <w:sz w:val="24"/>
          <w:szCs w:val="24"/>
        </w:rPr>
      </w:pPr>
      <w:r>
        <w:rPr>
          <w:rFonts w:ascii="All Times New Roman" w:hAnsi="All Times New Roman" w:cs="All Times New Roman"/>
          <w:b/>
          <w:sz w:val="24"/>
          <w:szCs w:val="24"/>
        </w:rPr>
        <w:t>Чл.4</w:t>
      </w:r>
      <w:r w:rsidR="00060FF5">
        <w:rPr>
          <w:rFonts w:ascii="All Times New Roman" w:hAnsi="All Times New Roman" w:cs="All Times New Roman"/>
          <w:b/>
          <w:sz w:val="24"/>
          <w:szCs w:val="24"/>
        </w:rPr>
        <w:t>2</w:t>
      </w:r>
      <w:r w:rsidR="00C07A4D" w:rsidRPr="00C07A4D">
        <w:rPr>
          <w:rFonts w:ascii="All Times New Roman" w:hAnsi="All Times New Roman" w:cs="All Times New Roman"/>
          <w:b/>
          <w:sz w:val="24"/>
          <w:szCs w:val="24"/>
        </w:rPr>
        <w:t>.</w:t>
      </w:r>
      <w:r w:rsidR="00C07A4D">
        <w:rPr>
          <w:rFonts w:ascii="All Times New Roman" w:hAnsi="All Times New Roman" w:cs="All Times New Roman"/>
          <w:sz w:val="24"/>
          <w:szCs w:val="24"/>
        </w:rPr>
        <w:t xml:space="preserve"> </w:t>
      </w:r>
      <w:r w:rsidR="00C07A4D" w:rsidRPr="00C07A4D">
        <w:rPr>
          <w:rFonts w:ascii="All Times New Roman" w:hAnsi="All Times New Roman" w:cs="All Times New Roman"/>
          <w:sz w:val="24"/>
          <w:szCs w:val="24"/>
        </w:rPr>
        <w:t>Правилата на поведение, съдържащи се в настоящия кодекс, са неизменна част от е</w:t>
      </w:r>
      <w:r w:rsidR="009B3B51">
        <w:rPr>
          <w:rFonts w:ascii="All Times New Roman" w:hAnsi="All Times New Roman" w:cs="All Times New Roman"/>
          <w:sz w:val="24"/>
          <w:szCs w:val="24"/>
        </w:rPr>
        <w:t>жедневната дейност на съдебните</w:t>
      </w:r>
      <w:r w:rsidR="00C07A4D" w:rsidRPr="00C07A4D">
        <w:rPr>
          <w:rFonts w:ascii="All Times New Roman" w:hAnsi="All Times New Roman" w:cs="All Times New Roman"/>
          <w:sz w:val="24"/>
          <w:szCs w:val="24"/>
        </w:rPr>
        <w:t xml:space="preserve"> служители, съобразно тяхната функционална компетентност.</w:t>
      </w:r>
    </w:p>
    <w:p w:rsidR="00C07A4D" w:rsidRPr="00C07A4D" w:rsidRDefault="009B3B51" w:rsidP="00C07A4D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  <w:r>
        <w:rPr>
          <w:rFonts w:ascii="All Times New Roman" w:hAnsi="All Times New Roman" w:cs="All Times New Roman"/>
          <w:sz w:val="24"/>
          <w:szCs w:val="24"/>
        </w:rPr>
        <w:br/>
        <w:t xml:space="preserve">            </w:t>
      </w:r>
      <w:r w:rsidR="00B81FFC">
        <w:rPr>
          <w:rFonts w:ascii="All Times New Roman" w:hAnsi="All Times New Roman" w:cs="All Times New Roman"/>
          <w:b/>
          <w:sz w:val="24"/>
          <w:szCs w:val="24"/>
        </w:rPr>
        <w:t>Чл.4</w:t>
      </w:r>
      <w:r w:rsidR="00060FF5">
        <w:rPr>
          <w:rFonts w:ascii="All Times New Roman" w:hAnsi="All Times New Roman" w:cs="All Times New Roman"/>
          <w:b/>
          <w:sz w:val="24"/>
          <w:szCs w:val="24"/>
        </w:rPr>
        <w:t>3</w:t>
      </w:r>
      <w:r w:rsidRPr="009B3B51">
        <w:rPr>
          <w:rFonts w:ascii="All Times New Roman" w:hAnsi="All Times New Roman" w:cs="All Times New Roman"/>
          <w:b/>
          <w:sz w:val="24"/>
          <w:szCs w:val="24"/>
        </w:rPr>
        <w:t>.</w:t>
      </w:r>
      <w:r>
        <w:rPr>
          <w:rFonts w:ascii="All Times New Roman" w:hAnsi="All Times New Roman" w:cs="All Times New Roman"/>
          <w:sz w:val="24"/>
          <w:szCs w:val="24"/>
        </w:rPr>
        <w:t xml:space="preserve"> </w:t>
      </w:r>
      <w:r w:rsidR="00C07A4D" w:rsidRPr="00C07A4D">
        <w:rPr>
          <w:rFonts w:ascii="All Times New Roman" w:hAnsi="All Times New Roman" w:cs="All Times New Roman"/>
          <w:sz w:val="24"/>
          <w:szCs w:val="24"/>
        </w:rPr>
        <w:t xml:space="preserve">Спазването на етичните правила за поведение е гаранция за законността на действията на </w:t>
      </w:r>
      <w:r>
        <w:rPr>
          <w:rFonts w:ascii="All Times New Roman" w:hAnsi="All Times New Roman" w:cs="All Times New Roman"/>
          <w:sz w:val="24"/>
          <w:szCs w:val="24"/>
        </w:rPr>
        <w:t>съдебния служител</w:t>
      </w:r>
      <w:r w:rsidR="00C07A4D" w:rsidRPr="00C07A4D">
        <w:rPr>
          <w:rFonts w:ascii="All Times New Roman" w:hAnsi="All Times New Roman" w:cs="All Times New Roman"/>
          <w:sz w:val="24"/>
          <w:szCs w:val="24"/>
        </w:rPr>
        <w:t xml:space="preserve"> и защита от неоснователни обвинения.</w:t>
      </w:r>
    </w:p>
    <w:p w:rsidR="00C07A4D" w:rsidRPr="00C07A4D" w:rsidRDefault="00C07A4D" w:rsidP="00C07A4D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</w:p>
    <w:p w:rsidR="009B3B51" w:rsidRDefault="00B81FFC" w:rsidP="009B3B51">
      <w:pPr>
        <w:spacing w:after="240"/>
        <w:ind w:firstLine="708"/>
        <w:jc w:val="both"/>
        <w:rPr>
          <w:rFonts w:ascii="All Times New Roman" w:hAnsi="All Times New Roman" w:cs="All Times New Roman"/>
        </w:rPr>
      </w:pPr>
      <w:r>
        <w:rPr>
          <w:rFonts w:ascii="All Times New Roman" w:hAnsi="All Times New Roman" w:cs="All Times New Roman"/>
          <w:b/>
        </w:rPr>
        <w:t>Чл.44</w:t>
      </w:r>
      <w:r w:rsidR="009B3B51" w:rsidRPr="009B3B51">
        <w:rPr>
          <w:rFonts w:ascii="All Times New Roman" w:hAnsi="All Times New Roman" w:cs="All Times New Roman"/>
          <w:b/>
        </w:rPr>
        <w:t>.</w:t>
      </w:r>
      <w:r w:rsidR="009B3B51">
        <w:rPr>
          <w:rFonts w:ascii="All Times New Roman" w:hAnsi="All Times New Roman" w:cs="All Times New Roman"/>
        </w:rPr>
        <w:t xml:space="preserve"> </w:t>
      </w:r>
      <w:r w:rsidR="009B3B51" w:rsidRPr="009B3B51">
        <w:rPr>
          <w:rFonts w:ascii="All Times New Roman" w:hAnsi="All Times New Roman" w:cs="All Times New Roman"/>
        </w:rPr>
        <w:t xml:space="preserve">Етичният кодекс подлежи на задължително спазване от всички </w:t>
      </w:r>
      <w:r w:rsidR="009B3B51">
        <w:rPr>
          <w:rFonts w:ascii="All Times New Roman" w:hAnsi="All Times New Roman" w:cs="All Times New Roman"/>
        </w:rPr>
        <w:t xml:space="preserve">съдебни служители </w:t>
      </w:r>
      <w:r w:rsidR="009B3B51" w:rsidRPr="009B3B51">
        <w:rPr>
          <w:rFonts w:ascii="All Times New Roman" w:hAnsi="All Times New Roman" w:cs="All Times New Roman"/>
        </w:rPr>
        <w:t>и ръководни дл</w:t>
      </w:r>
      <w:r w:rsidR="009B3B51">
        <w:rPr>
          <w:rFonts w:ascii="All Times New Roman" w:hAnsi="All Times New Roman" w:cs="All Times New Roman"/>
        </w:rPr>
        <w:t>ъжност</w:t>
      </w:r>
      <w:r w:rsidR="001E7393">
        <w:rPr>
          <w:rFonts w:ascii="All Times New Roman" w:hAnsi="All Times New Roman" w:cs="All Times New Roman"/>
        </w:rPr>
        <w:t>ни лица в администрациите на ВСС, Инспектората към ВСС и съдебните органи</w:t>
      </w:r>
      <w:r w:rsidR="009B3B51" w:rsidRPr="009B3B51">
        <w:rPr>
          <w:rFonts w:ascii="All Times New Roman" w:hAnsi="All Times New Roman" w:cs="All Times New Roman"/>
        </w:rPr>
        <w:t>, като всяко нарушение на установените с него правила ще бъде разглеждано като основание за търсене на дисциплинарна отговорност</w:t>
      </w:r>
      <w:r w:rsidR="009B3B51">
        <w:rPr>
          <w:rFonts w:ascii="All Times New Roman" w:hAnsi="All Times New Roman" w:cs="All Times New Roman"/>
        </w:rPr>
        <w:t xml:space="preserve"> и налагане на дисциплинарни наказания по раздел</w:t>
      </w:r>
      <w:r w:rsidR="009B3B51" w:rsidRPr="00351C3A">
        <w:rPr>
          <w:rFonts w:ascii="All Times New Roman" w:hAnsi="All Times New Roman" w:cs="All Times New Roman"/>
        </w:rPr>
        <w:t xml:space="preserve"> </w:t>
      </w:r>
      <w:r w:rsidR="009B3B51">
        <w:rPr>
          <w:rFonts w:ascii="All Times New Roman" w:hAnsi="All Times New Roman" w:cs="All Times New Roman"/>
          <w:lang w:val="en-US"/>
        </w:rPr>
        <w:t>III</w:t>
      </w:r>
      <w:r w:rsidR="009B3B51">
        <w:rPr>
          <w:rFonts w:ascii="All Times New Roman" w:hAnsi="All Times New Roman" w:cs="All Times New Roman"/>
        </w:rPr>
        <w:t xml:space="preserve"> на глава девета от Кодекса на труда.</w:t>
      </w:r>
    </w:p>
    <w:p w:rsidR="002C5D9C" w:rsidRDefault="009B3B51" w:rsidP="002C5D9C">
      <w:pPr>
        <w:spacing w:after="240"/>
        <w:ind w:firstLine="708"/>
        <w:jc w:val="both"/>
        <w:rPr>
          <w:rFonts w:ascii="All Times New Roman" w:hAnsi="All Times New Roman" w:cs="All Times New Roman"/>
        </w:rPr>
      </w:pPr>
      <w:r w:rsidRPr="009B3B51">
        <w:rPr>
          <w:rStyle w:val="a7"/>
          <w:rFonts w:ascii="All Times New Roman" w:hAnsi="All Times New Roman" w:cs="All Times New Roman"/>
        </w:rPr>
        <w:t>Чл</w:t>
      </w:r>
      <w:r w:rsidRPr="009B3B51">
        <w:rPr>
          <w:rStyle w:val="a7"/>
          <w:rFonts w:ascii="All Times New Roman" w:hAnsi="All Times New Roman" w:cs="All Times New Roman"/>
          <w:b w:val="0"/>
        </w:rPr>
        <w:t>.</w:t>
      </w:r>
      <w:r w:rsidR="00B81FFC">
        <w:rPr>
          <w:rStyle w:val="a7"/>
          <w:rFonts w:ascii="All Times New Roman" w:hAnsi="All Times New Roman" w:cs="All Times New Roman"/>
        </w:rPr>
        <w:t>45</w:t>
      </w:r>
      <w:r w:rsidRPr="00703793">
        <w:rPr>
          <w:rFonts w:ascii="All Times New Roman" w:hAnsi="All Times New Roman" w:cs="All Times New Roman"/>
        </w:rPr>
        <w:t>.</w:t>
      </w:r>
      <w:r>
        <w:rPr>
          <w:rFonts w:ascii="All Times New Roman" w:hAnsi="All Times New Roman" w:cs="All Times New Roman"/>
        </w:rPr>
        <w:t xml:space="preserve"> </w:t>
      </w:r>
      <w:r w:rsidRPr="009B3B51">
        <w:rPr>
          <w:rFonts w:ascii="All Times New Roman" w:hAnsi="All Times New Roman" w:cs="All Times New Roman"/>
        </w:rPr>
        <w:t xml:space="preserve">Този кодекс следва да се доведе до знанието на всички </w:t>
      </w:r>
      <w:r>
        <w:rPr>
          <w:rFonts w:ascii="All Times New Roman" w:hAnsi="All Times New Roman" w:cs="All Times New Roman"/>
        </w:rPr>
        <w:t xml:space="preserve">съдебни </w:t>
      </w:r>
      <w:r w:rsidRPr="009B3B51">
        <w:rPr>
          <w:rFonts w:ascii="All Times New Roman" w:hAnsi="All Times New Roman" w:cs="All Times New Roman"/>
        </w:rPr>
        <w:t>служители и ръководни дл</w:t>
      </w:r>
      <w:r w:rsidR="001E7393">
        <w:rPr>
          <w:rFonts w:ascii="All Times New Roman" w:hAnsi="All Times New Roman" w:cs="All Times New Roman"/>
        </w:rPr>
        <w:t>ъжностни лица в администрациите</w:t>
      </w:r>
      <w:r>
        <w:rPr>
          <w:rFonts w:ascii="All Times New Roman" w:hAnsi="All Times New Roman" w:cs="All Times New Roman"/>
        </w:rPr>
        <w:t xml:space="preserve"> на ВСС</w:t>
      </w:r>
      <w:r w:rsidR="001E7393">
        <w:rPr>
          <w:rFonts w:ascii="All Times New Roman" w:hAnsi="All Times New Roman" w:cs="All Times New Roman"/>
        </w:rPr>
        <w:t>, Инспектората към ВСС и съдебните органи</w:t>
      </w:r>
      <w:r w:rsidRPr="009B3B51">
        <w:rPr>
          <w:rFonts w:ascii="All Times New Roman" w:hAnsi="All Times New Roman" w:cs="All Times New Roman"/>
        </w:rPr>
        <w:t xml:space="preserve"> за сведение и изпълнение, като запознаването с неговото съдържание се удостоверява лично от служителя чрез подпис.</w:t>
      </w:r>
    </w:p>
    <w:p w:rsidR="009B3B51" w:rsidRDefault="00703793" w:rsidP="009B3B51">
      <w:pPr>
        <w:spacing w:after="240"/>
        <w:ind w:firstLine="708"/>
        <w:jc w:val="both"/>
        <w:rPr>
          <w:rFonts w:cs="Arial"/>
        </w:rPr>
      </w:pPr>
      <w:r>
        <w:rPr>
          <w:rFonts w:cs="Arial"/>
          <w:b/>
        </w:rPr>
        <w:t>Чл.</w:t>
      </w:r>
      <w:r w:rsidR="00B81FFC">
        <w:rPr>
          <w:rFonts w:cs="Arial"/>
          <w:b/>
        </w:rPr>
        <w:t>46</w:t>
      </w:r>
      <w:r w:rsidR="009B3B51">
        <w:rPr>
          <w:rFonts w:cs="Arial"/>
        </w:rPr>
        <w:t xml:space="preserve">.  </w:t>
      </w:r>
      <w:r w:rsidR="00A058ED">
        <w:rPr>
          <w:rFonts w:cs="Arial"/>
        </w:rPr>
        <w:t>С</w:t>
      </w:r>
      <w:r w:rsidR="009B3B51" w:rsidRPr="00351D42">
        <w:rPr>
          <w:rFonts w:cs="Arial"/>
        </w:rPr>
        <w:t xml:space="preserve">пазването на правилата на поведение, заложени в </w:t>
      </w:r>
      <w:r w:rsidR="00A058ED">
        <w:rPr>
          <w:rFonts w:cs="Arial"/>
        </w:rPr>
        <w:t>Етичния кодекс и приети от съдебните</w:t>
      </w:r>
      <w:r w:rsidR="009B3B51" w:rsidRPr="00351D42">
        <w:rPr>
          <w:rFonts w:cs="Arial"/>
        </w:rPr>
        <w:t xml:space="preserve"> служител</w:t>
      </w:r>
      <w:r w:rsidR="00A058ED">
        <w:rPr>
          <w:rFonts w:cs="Arial"/>
        </w:rPr>
        <w:t xml:space="preserve">и </w:t>
      </w:r>
      <w:r w:rsidR="009B3B51" w:rsidRPr="00351D42">
        <w:rPr>
          <w:rFonts w:cs="Arial"/>
        </w:rPr>
        <w:t>допринася</w:t>
      </w:r>
      <w:r w:rsidR="00A058ED">
        <w:rPr>
          <w:rFonts w:cs="Arial"/>
        </w:rPr>
        <w:t>т</w:t>
      </w:r>
      <w:r w:rsidR="009B3B51" w:rsidRPr="00351D42">
        <w:rPr>
          <w:rFonts w:cs="Arial"/>
        </w:rPr>
        <w:t xml:space="preserve"> за изграждането и утвърждаването на полож</w:t>
      </w:r>
      <w:r w:rsidR="009B3B51" w:rsidRPr="00351D42">
        <w:rPr>
          <w:rFonts w:cs="Arial"/>
        </w:rPr>
        <w:t>и</w:t>
      </w:r>
      <w:r w:rsidR="009B3B51">
        <w:rPr>
          <w:rFonts w:cs="Arial"/>
        </w:rPr>
        <w:t>т</w:t>
      </w:r>
      <w:r w:rsidR="00A058ED">
        <w:rPr>
          <w:rFonts w:cs="Arial"/>
        </w:rPr>
        <w:t>елния образ на съдебната власт</w:t>
      </w:r>
      <w:r w:rsidR="009B3B51">
        <w:rPr>
          <w:rFonts w:cs="Arial"/>
        </w:rPr>
        <w:t xml:space="preserve"> и повишаване на общественото доверие в нея.</w:t>
      </w:r>
    </w:p>
    <w:p w:rsidR="002C5D9C" w:rsidRDefault="009B3B51" w:rsidP="009B3B51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  <w:r>
        <w:rPr>
          <w:rFonts w:ascii="All Times New Roman" w:hAnsi="All Times New Roman" w:cs="All Times New Roman"/>
          <w:sz w:val="24"/>
          <w:szCs w:val="24"/>
        </w:rPr>
        <w:t xml:space="preserve">              </w:t>
      </w:r>
      <w:r w:rsidR="00B81FFC">
        <w:rPr>
          <w:rFonts w:ascii="All Times New Roman" w:hAnsi="All Times New Roman" w:cs="All Times New Roman"/>
          <w:b/>
          <w:sz w:val="24"/>
          <w:szCs w:val="24"/>
        </w:rPr>
        <w:t>Чл.47</w:t>
      </w:r>
      <w:r w:rsidRPr="009B3B51">
        <w:rPr>
          <w:rFonts w:ascii="All Times New Roman" w:hAnsi="All Times New Roman" w:cs="All Times New Roman"/>
          <w:b/>
          <w:sz w:val="24"/>
          <w:szCs w:val="24"/>
        </w:rPr>
        <w:t>.</w:t>
      </w:r>
      <w:r>
        <w:rPr>
          <w:rFonts w:ascii="All Times New Roman" w:hAnsi="All Times New Roman" w:cs="All Times New Roman"/>
          <w:sz w:val="24"/>
          <w:szCs w:val="24"/>
        </w:rPr>
        <w:t xml:space="preserve"> </w:t>
      </w:r>
      <w:r w:rsidR="00A058ED">
        <w:rPr>
          <w:rFonts w:ascii="All Times New Roman" w:hAnsi="All Times New Roman" w:cs="All Times New Roman"/>
          <w:sz w:val="24"/>
          <w:szCs w:val="24"/>
        </w:rPr>
        <w:t>Настоящият Е</w:t>
      </w:r>
      <w:r w:rsidRPr="00C07A4D">
        <w:rPr>
          <w:rFonts w:ascii="All Times New Roman" w:hAnsi="All Times New Roman" w:cs="All Times New Roman"/>
          <w:sz w:val="24"/>
          <w:szCs w:val="24"/>
        </w:rPr>
        <w:t xml:space="preserve">тичен кодекс е отворен документ, подлежащ на </w:t>
      </w:r>
      <w:r w:rsidR="002C5D9C">
        <w:rPr>
          <w:rFonts w:ascii="All Times New Roman" w:hAnsi="All Times New Roman" w:cs="All Times New Roman"/>
          <w:sz w:val="24"/>
          <w:szCs w:val="24"/>
        </w:rPr>
        <w:t>изменения и допълнения при настъпване на обективни обстоятелства налагащи това.</w:t>
      </w:r>
    </w:p>
    <w:p w:rsidR="002C5D9C" w:rsidRDefault="002C5D9C" w:rsidP="009B3B51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</w:p>
    <w:p w:rsidR="002C5D9C" w:rsidRDefault="002C5D9C" w:rsidP="009B3B51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</w:p>
    <w:p w:rsidR="009B3B51" w:rsidRPr="00C07A4D" w:rsidRDefault="009B3B51" w:rsidP="009B3B51">
      <w:pPr>
        <w:pStyle w:val="a6"/>
        <w:jc w:val="both"/>
        <w:rPr>
          <w:rFonts w:ascii="All Times New Roman" w:hAnsi="All Times New Roman" w:cs="All Times New Roman"/>
          <w:sz w:val="24"/>
          <w:szCs w:val="24"/>
        </w:rPr>
      </w:pPr>
    </w:p>
    <w:p w:rsidR="009B3B51" w:rsidRDefault="009B3B51" w:rsidP="009B3B51">
      <w:pPr>
        <w:jc w:val="center"/>
        <w:rPr>
          <w:rStyle w:val="a7"/>
          <w:rFonts w:ascii="All Times New Roman" w:hAnsi="All Times New Roman" w:cs="All Times New Roman"/>
        </w:rPr>
      </w:pPr>
      <w:r w:rsidRPr="009B3B51">
        <w:rPr>
          <w:rStyle w:val="a7"/>
          <w:rFonts w:ascii="All Times New Roman" w:hAnsi="All Times New Roman" w:cs="All Times New Roman"/>
        </w:rPr>
        <w:t>ПРЕХОДНИ РАЗПОРЕДБИ</w:t>
      </w:r>
    </w:p>
    <w:p w:rsidR="00BE01A2" w:rsidRPr="009B3B51" w:rsidRDefault="00BE01A2" w:rsidP="009B3B51">
      <w:pPr>
        <w:jc w:val="center"/>
        <w:rPr>
          <w:rFonts w:ascii="All Times New Roman" w:hAnsi="All Times New Roman" w:cs="All Times New Roman"/>
        </w:rPr>
      </w:pPr>
    </w:p>
    <w:p w:rsidR="00BE01A2" w:rsidRDefault="00E72273" w:rsidP="00E72273">
      <w:pPr>
        <w:tabs>
          <w:tab w:val="left" w:pos="2415"/>
        </w:tabs>
        <w:jc w:val="both"/>
        <w:rPr>
          <w:rFonts w:ascii="All Times New Roman" w:hAnsi="All Times New Roman" w:cs="All Times New Roman"/>
          <w:color w:val="000000"/>
        </w:rPr>
      </w:pPr>
      <w:r>
        <w:rPr>
          <w:rFonts w:ascii="All Times New Roman" w:hAnsi="All Times New Roman" w:cs="All Times New Roman"/>
          <w:b/>
          <w:bCs/>
          <w:color w:val="000000"/>
        </w:rPr>
        <w:t xml:space="preserve">            </w:t>
      </w:r>
      <w:r w:rsidR="00BE01A2" w:rsidRPr="00BE01A2">
        <w:rPr>
          <w:rFonts w:ascii="All Times New Roman" w:hAnsi="All Times New Roman" w:cs="All Times New Roman"/>
          <w:b/>
          <w:bCs/>
          <w:color w:val="000000"/>
        </w:rPr>
        <w:t xml:space="preserve">§ 1. </w:t>
      </w:r>
      <w:r w:rsidR="00BE01A2" w:rsidRPr="00BE01A2">
        <w:rPr>
          <w:rFonts w:ascii="All Times New Roman" w:hAnsi="All Times New Roman" w:cs="All Times New Roman"/>
          <w:color w:val="000000"/>
        </w:rPr>
        <w:t>Нормите на настоящия кодекс са част от правилата за изпълнение на раб</w:t>
      </w:r>
      <w:r w:rsidR="00BE01A2">
        <w:rPr>
          <w:rFonts w:ascii="All Times New Roman" w:hAnsi="All Times New Roman" w:cs="All Times New Roman"/>
          <w:color w:val="000000"/>
        </w:rPr>
        <w:t>отата на</w:t>
      </w:r>
      <w:r w:rsidR="00F57F59">
        <w:rPr>
          <w:rFonts w:ascii="All Times New Roman" w:hAnsi="All Times New Roman" w:cs="All Times New Roman"/>
          <w:color w:val="000000"/>
        </w:rPr>
        <w:t xml:space="preserve"> съдебните</w:t>
      </w:r>
      <w:r w:rsidR="00BE01A2">
        <w:rPr>
          <w:rFonts w:ascii="All Times New Roman" w:hAnsi="All Times New Roman" w:cs="All Times New Roman"/>
          <w:color w:val="000000"/>
        </w:rPr>
        <w:t xml:space="preserve"> служителите в</w:t>
      </w:r>
      <w:r w:rsidR="002C5D9C">
        <w:rPr>
          <w:rFonts w:ascii="All Times New Roman" w:hAnsi="All Times New Roman" w:cs="All Times New Roman"/>
          <w:color w:val="000000"/>
        </w:rPr>
        <w:t xml:space="preserve"> администрациите</w:t>
      </w:r>
      <w:r w:rsidR="00BE01A2">
        <w:rPr>
          <w:rFonts w:ascii="All Times New Roman" w:hAnsi="All Times New Roman" w:cs="All Times New Roman"/>
          <w:color w:val="000000"/>
        </w:rPr>
        <w:t xml:space="preserve"> на ВСС</w:t>
      </w:r>
      <w:r w:rsidR="002C5D9C">
        <w:rPr>
          <w:rFonts w:ascii="All Times New Roman" w:hAnsi="All Times New Roman" w:cs="All Times New Roman"/>
          <w:color w:val="000000"/>
        </w:rPr>
        <w:t>, Инспектората към ВСС и органите на съдебната власт</w:t>
      </w:r>
      <w:r w:rsidR="00BE01A2" w:rsidRPr="00BE01A2">
        <w:rPr>
          <w:rFonts w:ascii="All Times New Roman" w:hAnsi="All Times New Roman" w:cs="All Times New Roman"/>
          <w:color w:val="000000"/>
        </w:rPr>
        <w:t>.</w:t>
      </w:r>
    </w:p>
    <w:p w:rsidR="00BE01A2" w:rsidRDefault="00BE01A2" w:rsidP="00E72273">
      <w:pPr>
        <w:tabs>
          <w:tab w:val="left" w:pos="2415"/>
        </w:tabs>
        <w:jc w:val="both"/>
        <w:rPr>
          <w:rFonts w:ascii="All Times New Roman" w:hAnsi="All Times New Roman" w:cs="All Times New Roman"/>
          <w:color w:val="000000"/>
        </w:rPr>
      </w:pPr>
    </w:p>
    <w:p w:rsidR="00BE01A2" w:rsidRDefault="00BE01A2" w:rsidP="00E72273">
      <w:pPr>
        <w:tabs>
          <w:tab w:val="left" w:pos="2415"/>
        </w:tabs>
        <w:jc w:val="both"/>
        <w:rPr>
          <w:rFonts w:ascii="All Times New Roman" w:hAnsi="All Times New Roman" w:cs="All Times New Roman"/>
          <w:color w:val="000000"/>
        </w:rPr>
      </w:pPr>
      <w:r w:rsidRPr="00BE01A2">
        <w:rPr>
          <w:rFonts w:ascii="All Times New Roman" w:hAnsi="All Times New Roman" w:cs="All Times New Roman"/>
          <w:color w:val="000000"/>
        </w:rPr>
        <w:t xml:space="preserve"> </w:t>
      </w:r>
      <w:r w:rsidR="00E72273">
        <w:rPr>
          <w:rFonts w:ascii="All Times New Roman" w:hAnsi="All Times New Roman" w:cs="All Times New Roman"/>
          <w:color w:val="000000"/>
        </w:rPr>
        <w:t xml:space="preserve">           </w:t>
      </w:r>
      <w:r w:rsidRPr="00BE01A2">
        <w:rPr>
          <w:rFonts w:ascii="All Times New Roman" w:hAnsi="All Times New Roman" w:cs="All Times New Roman"/>
          <w:b/>
          <w:bCs/>
          <w:color w:val="000000"/>
        </w:rPr>
        <w:t xml:space="preserve">§ 2. </w:t>
      </w:r>
      <w:r w:rsidRPr="00BE01A2">
        <w:rPr>
          <w:rFonts w:ascii="All Times New Roman" w:hAnsi="All Times New Roman" w:cs="All Times New Roman"/>
          <w:color w:val="000000"/>
        </w:rPr>
        <w:t>С</w:t>
      </w:r>
      <w:r>
        <w:rPr>
          <w:rFonts w:ascii="All Times New Roman" w:hAnsi="All Times New Roman" w:cs="All Times New Roman"/>
          <w:color w:val="000000"/>
        </w:rPr>
        <w:t>ъдебният служител</w:t>
      </w:r>
      <w:r w:rsidRPr="00BE01A2">
        <w:rPr>
          <w:rFonts w:ascii="All Times New Roman" w:hAnsi="All Times New Roman" w:cs="All Times New Roman"/>
          <w:color w:val="000000"/>
        </w:rPr>
        <w:t xml:space="preserve"> е длъжен да спазва разпоредбите на настоящия кодекс и във връзка с това да се информира за поправки и изменения на неговите разпоредби.</w:t>
      </w:r>
    </w:p>
    <w:p w:rsidR="002C5D9C" w:rsidRDefault="002C5D9C" w:rsidP="00E72273">
      <w:pPr>
        <w:tabs>
          <w:tab w:val="left" w:pos="2415"/>
        </w:tabs>
        <w:jc w:val="both"/>
        <w:rPr>
          <w:rFonts w:ascii="All Times New Roman" w:hAnsi="All Times New Roman" w:cs="All Times New Roman"/>
          <w:color w:val="000000"/>
        </w:rPr>
      </w:pPr>
    </w:p>
    <w:p w:rsidR="00A058ED" w:rsidRDefault="002C5D9C" w:rsidP="002C5D9C">
      <w:pPr>
        <w:tabs>
          <w:tab w:val="left" w:pos="2415"/>
        </w:tabs>
        <w:jc w:val="both"/>
        <w:rPr>
          <w:rFonts w:ascii="All Times New Roman" w:hAnsi="All Times New Roman" w:cs="All Times New Roman"/>
        </w:rPr>
      </w:pPr>
      <w:r>
        <w:rPr>
          <w:rFonts w:ascii="All Times New Roman" w:hAnsi="All Times New Roman" w:cs="All Times New Roman"/>
        </w:rPr>
        <w:t xml:space="preserve">            </w:t>
      </w:r>
      <w:r>
        <w:rPr>
          <w:rStyle w:val="a7"/>
          <w:rFonts w:ascii="All Times New Roman" w:hAnsi="All Times New Roman" w:cs="All Times New Roman"/>
        </w:rPr>
        <w:t>§ 3</w:t>
      </w:r>
      <w:r w:rsidRPr="009B3B51">
        <w:rPr>
          <w:rStyle w:val="a7"/>
          <w:rFonts w:ascii="All Times New Roman" w:hAnsi="All Times New Roman" w:cs="All Times New Roman"/>
        </w:rPr>
        <w:t>.</w:t>
      </w:r>
      <w:r w:rsidRPr="009B3B51">
        <w:rPr>
          <w:rFonts w:ascii="All Times New Roman" w:hAnsi="All Times New Roman" w:cs="All Times New Roman"/>
        </w:rPr>
        <w:t xml:space="preserve"> </w:t>
      </w:r>
      <w:r w:rsidR="00A058ED">
        <w:rPr>
          <w:rFonts w:ascii="All Times New Roman" w:hAnsi="All Times New Roman" w:cs="All Times New Roman"/>
        </w:rPr>
        <w:t>В едномесечен срок от приемането на Етичния кодекс непосредствения ръководител в съответната администрация из</w:t>
      </w:r>
      <w:r w:rsidR="00B81FFC">
        <w:rPr>
          <w:rFonts w:ascii="All Times New Roman" w:hAnsi="All Times New Roman" w:cs="All Times New Roman"/>
        </w:rPr>
        <w:t>пълнява задължението си по чл.45</w:t>
      </w:r>
      <w:r w:rsidR="00A058ED">
        <w:rPr>
          <w:rFonts w:ascii="All Times New Roman" w:hAnsi="All Times New Roman" w:cs="All Times New Roman"/>
        </w:rPr>
        <w:t>.</w:t>
      </w:r>
    </w:p>
    <w:p w:rsidR="002C5D9C" w:rsidRPr="009B3B51" w:rsidRDefault="002C5D9C" w:rsidP="002C5D9C">
      <w:pPr>
        <w:tabs>
          <w:tab w:val="left" w:pos="2415"/>
        </w:tabs>
        <w:jc w:val="both"/>
        <w:rPr>
          <w:rFonts w:ascii="All Times New Roman" w:hAnsi="All Times New Roman" w:cs="All Times New Roman"/>
        </w:rPr>
      </w:pPr>
      <w:r w:rsidRPr="009B3B51">
        <w:rPr>
          <w:rFonts w:ascii="All Times New Roman" w:hAnsi="All Times New Roman" w:cs="All Times New Roman"/>
        </w:rPr>
        <w:br/>
      </w:r>
      <w:r>
        <w:rPr>
          <w:rFonts w:ascii="All Times New Roman" w:hAnsi="All Times New Roman" w:cs="All Times New Roman"/>
        </w:rPr>
        <w:t xml:space="preserve">             </w:t>
      </w:r>
      <w:r>
        <w:rPr>
          <w:rStyle w:val="a7"/>
          <w:rFonts w:ascii="All Times New Roman" w:hAnsi="All Times New Roman" w:cs="All Times New Roman"/>
        </w:rPr>
        <w:t>§ 4</w:t>
      </w:r>
      <w:r w:rsidRPr="009B3B51">
        <w:rPr>
          <w:rStyle w:val="a7"/>
          <w:rFonts w:ascii="All Times New Roman" w:hAnsi="All Times New Roman" w:cs="All Times New Roman"/>
        </w:rPr>
        <w:t xml:space="preserve">. </w:t>
      </w:r>
      <w:r w:rsidRPr="009B3B51">
        <w:rPr>
          <w:rFonts w:ascii="All Times New Roman" w:hAnsi="All Times New Roman" w:cs="All Times New Roman"/>
        </w:rPr>
        <w:t>При първоначално встъпване в длъжност, непосредственият ръководител е длъжен да запознае служителя с разпоредбите на този кодекс в 7 дневен срок от встъпването.</w:t>
      </w:r>
    </w:p>
    <w:p w:rsidR="002C5D9C" w:rsidRDefault="002C5D9C" w:rsidP="009B3B51">
      <w:pPr>
        <w:tabs>
          <w:tab w:val="left" w:pos="2415"/>
        </w:tabs>
        <w:ind w:left="708"/>
        <w:jc w:val="both"/>
        <w:rPr>
          <w:rFonts w:ascii="All Times New Roman" w:hAnsi="All Times New Roman" w:cs="All Times New Roman"/>
        </w:rPr>
      </w:pPr>
    </w:p>
    <w:p w:rsidR="00DD1E12" w:rsidRDefault="00DD1E12" w:rsidP="00DD1E12">
      <w:pPr>
        <w:jc w:val="both"/>
      </w:pPr>
      <w:r w:rsidRPr="00DD1E12">
        <w:rPr>
          <w:b/>
        </w:rPr>
        <w:t xml:space="preserve">            </w:t>
      </w:r>
      <w:r>
        <w:rPr>
          <w:b/>
        </w:rPr>
        <w:t>§ 5</w:t>
      </w:r>
      <w:r w:rsidR="002C5D9C" w:rsidRPr="00DD1E12">
        <w:rPr>
          <w:b/>
        </w:rPr>
        <w:t>.</w:t>
      </w:r>
      <w:r w:rsidR="002C5D9C" w:rsidRPr="00DD1E12">
        <w:t xml:space="preserve"> Етичният коде</w:t>
      </w:r>
      <w:r w:rsidR="00A058ED">
        <w:t>кс</w:t>
      </w:r>
      <w:r w:rsidR="00680AEB">
        <w:t xml:space="preserve"> е</w:t>
      </w:r>
      <w:r w:rsidR="001E7393">
        <w:t xml:space="preserve"> </w:t>
      </w:r>
      <w:r w:rsidR="003F4F5D">
        <w:t>одобрен</w:t>
      </w:r>
      <w:r w:rsidR="0055048F">
        <w:t xml:space="preserve"> </w:t>
      </w:r>
      <w:r w:rsidRPr="00DD1E12">
        <w:t>от</w:t>
      </w:r>
      <w:r w:rsidR="0055048F">
        <w:t xml:space="preserve"> Висш съдебен съвет с решение</w:t>
      </w:r>
      <w:r w:rsidR="003F4F5D">
        <w:t xml:space="preserve"> по протокол </w:t>
      </w:r>
      <w:r w:rsidR="002C3288" w:rsidRPr="002C3288">
        <w:rPr>
          <w:lang w:val="ru-RU"/>
        </w:rPr>
        <w:t xml:space="preserve"> </w:t>
      </w:r>
      <w:r w:rsidR="003F4F5D">
        <w:t xml:space="preserve">№ </w:t>
      </w:r>
      <w:r w:rsidR="002C3288" w:rsidRPr="002C3288">
        <w:rPr>
          <w:lang w:val="ru-RU"/>
        </w:rPr>
        <w:t>22</w:t>
      </w:r>
      <w:r w:rsidR="003F4F5D">
        <w:t>/</w:t>
      </w:r>
      <w:r w:rsidR="002C3288" w:rsidRPr="002C3288">
        <w:rPr>
          <w:lang w:val="ru-RU"/>
        </w:rPr>
        <w:t>27.05</w:t>
      </w:r>
      <w:r w:rsidR="003F4F5D">
        <w:t>.2009</w:t>
      </w:r>
      <w:r w:rsidR="00557694">
        <w:t xml:space="preserve"> г</w:t>
      </w:r>
      <w:r w:rsidR="0098657A">
        <w:t>.</w:t>
      </w:r>
      <w:r w:rsidR="00557694">
        <w:t xml:space="preserve"> </w:t>
      </w:r>
      <w:r w:rsidRPr="00DD1E12">
        <w:t xml:space="preserve">на основание </w:t>
      </w:r>
      <w:r w:rsidR="003F4F5D">
        <w:t>чл.30, ал.1, т. 12</w:t>
      </w:r>
      <w:r w:rsidRPr="00DD1E12">
        <w:t xml:space="preserve"> </w:t>
      </w:r>
      <w:r w:rsidR="003F4F5D">
        <w:t>от Закона за съдебната власт.</w:t>
      </w:r>
    </w:p>
    <w:p w:rsidR="003F4F5D" w:rsidRDefault="003F4F5D" w:rsidP="00DD1E12">
      <w:pPr>
        <w:jc w:val="both"/>
      </w:pPr>
    </w:p>
    <w:p w:rsidR="00DD1E12" w:rsidRDefault="00DD1E12" w:rsidP="00DD1E12">
      <w:pPr>
        <w:jc w:val="both"/>
      </w:pPr>
      <w:r>
        <w:tab/>
      </w:r>
      <w:r>
        <w:rPr>
          <w:b/>
        </w:rPr>
        <w:t>&amp; 6</w:t>
      </w:r>
      <w:r w:rsidRPr="00DD1E12">
        <w:rPr>
          <w:b/>
        </w:rPr>
        <w:t>.</w:t>
      </w:r>
      <w:r>
        <w:rPr>
          <w:b/>
        </w:rPr>
        <w:t xml:space="preserve"> </w:t>
      </w:r>
      <w:r w:rsidRPr="00DD1E12">
        <w:t xml:space="preserve">За неуредените в този кодекс случаи се прилагат </w:t>
      </w:r>
      <w:r>
        <w:t xml:space="preserve">съответно разпоредбите на  </w:t>
      </w:r>
    </w:p>
    <w:p w:rsidR="00DD1E12" w:rsidRDefault="00DD1E12" w:rsidP="00DD1E12">
      <w:pPr>
        <w:jc w:val="both"/>
        <w:rPr>
          <w:color w:val="000000"/>
        </w:rPr>
      </w:pPr>
      <w:r w:rsidRPr="00DD1E12">
        <w:rPr>
          <w:rStyle w:val="aa"/>
          <w:b w:val="0"/>
          <w:color w:val="000000"/>
        </w:rPr>
        <w:t>Закона за финансово</w:t>
      </w:r>
      <w:r w:rsidRPr="00DD1E12">
        <w:rPr>
          <w:b/>
          <w:color w:val="000000"/>
        </w:rPr>
        <w:t xml:space="preserve"> </w:t>
      </w:r>
      <w:r w:rsidRPr="00DD1E12">
        <w:rPr>
          <w:rStyle w:val="aa"/>
          <w:b w:val="0"/>
          <w:color w:val="000000"/>
        </w:rPr>
        <w:t>управление и контрол</w:t>
      </w:r>
      <w:r w:rsidRPr="00DD1E12">
        <w:rPr>
          <w:b/>
          <w:color w:val="000000"/>
        </w:rPr>
        <w:t xml:space="preserve"> </w:t>
      </w:r>
      <w:r w:rsidRPr="00DD1E12">
        <w:rPr>
          <w:color w:val="000000"/>
        </w:rPr>
        <w:t>в публичния сектор</w:t>
      </w:r>
      <w:r w:rsidR="00A058ED">
        <w:rPr>
          <w:color w:val="000000"/>
        </w:rPr>
        <w:t>,</w:t>
      </w:r>
      <w:r>
        <w:rPr>
          <w:color w:val="000000"/>
        </w:rPr>
        <w:t xml:space="preserve"> Закона</w:t>
      </w:r>
      <w:r w:rsidR="00A058ED">
        <w:rPr>
          <w:color w:val="000000"/>
        </w:rPr>
        <w:t xml:space="preserve"> за предотвратяване и разкриване на</w:t>
      </w:r>
      <w:r>
        <w:rPr>
          <w:color w:val="000000"/>
        </w:rPr>
        <w:t xml:space="preserve"> конфликт на интересите</w:t>
      </w:r>
      <w:r w:rsidR="00A058ED">
        <w:rPr>
          <w:color w:val="000000"/>
        </w:rPr>
        <w:t xml:space="preserve"> и Кодекс</w:t>
      </w:r>
      <w:r w:rsidR="00680AEB">
        <w:rPr>
          <w:color w:val="000000"/>
        </w:rPr>
        <w:t>а</w:t>
      </w:r>
      <w:r w:rsidR="00A058ED">
        <w:rPr>
          <w:color w:val="000000"/>
        </w:rPr>
        <w:t xml:space="preserve"> на труда.</w:t>
      </w:r>
    </w:p>
    <w:p w:rsidR="00240777" w:rsidRDefault="00240777" w:rsidP="00DD1E12">
      <w:pPr>
        <w:jc w:val="both"/>
        <w:rPr>
          <w:i/>
          <w:color w:val="000000"/>
        </w:rPr>
      </w:pPr>
    </w:p>
    <w:p w:rsidR="00DD1E12" w:rsidRPr="00DD1E12" w:rsidRDefault="00DD1E12" w:rsidP="00DD1E12">
      <w:pPr>
        <w:jc w:val="both"/>
      </w:pPr>
      <w:r w:rsidRPr="00DD1E12">
        <w:rPr>
          <w:b/>
        </w:rPr>
        <w:t xml:space="preserve">            </w:t>
      </w:r>
      <w:r>
        <w:rPr>
          <w:b/>
        </w:rPr>
        <w:t>§ 7</w:t>
      </w:r>
      <w:r w:rsidRPr="00DD1E12">
        <w:rPr>
          <w:b/>
        </w:rPr>
        <w:t>.</w:t>
      </w:r>
      <w:r w:rsidR="00A058ED">
        <w:t xml:space="preserve"> Етичният</w:t>
      </w:r>
      <w:r w:rsidRPr="00DD1E12">
        <w:t xml:space="preserve"> кодекс влиза в </w:t>
      </w:r>
      <w:r w:rsidR="002A2C97">
        <w:t>сила от датата на одобряването</w:t>
      </w:r>
      <w:r w:rsidRPr="00DD1E12">
        <w:t xml:space="preserve"> му.</w:t>
      </w:r>
    </w:p>
    <w:p w:rsidR="00DD1E12" w:rsidRPr="00DD1E12" w:rsidRDefault="00DD1E12" w:rsidP="00DD1E12">
      <w:pPr>
        <w:jc w:val="both"/>
      </w:pPr>
    </w:p>
    <w:p w:rsidR="00DD1E12" w:rsidRPr="00DD1E12" w:rsidRDefault="00DD1E12" w:rsidP="00DD1E12">
      <w:pPr>
        <w:jc w:val="both"/>
        <w:rPr>
          <w:i/>
        </w:rPr>
      </w:pPr>
    </w:p>
    <w:p w:rsidR="00DD1E12" w:rsidRPr="00DD1E12" w:rsidRDefault="00DD1E12" w:rsidP="00DD1E12"/>
    <w:p w:rsidR="002C5D9C" w:rsidRPr="00DD1E12" w:rsidRDefault="002C5D9C" w:rsidP="00DD1E12"/>
    <w:p w:rsidR="002C5D9C" w:rsidRDefault="002C5D9C" w:rsidP="009B3B51">
      <w:pPr>
        <w:tabs>
          <w:tab w:val="left" w:pos="2415"/>
        </w:tabs>
        <w:ind w:left="708"/>
        <w:jc w:val="both"/>
        <w:rPr>
          <w:rFonts w:ascii="All Times New Roman" w:hAnsi="All Times New Roman" w:cs="All Times New Roman"/>
        </w:rPr>
      </w:pPr>
    </w:p>
    <w:p w:rsidR="009B3B51" w:rsidRPr="009B3B51" w:rsidRDefault="009B3B51" w:rsidP="009B3B51">
      <w:pPr>
        <w:jc w:val="both"/>
        <w:rPr>
          <w:rFonts w:ascii="All Times New Roman" w:hAnsi="All Times New Roman" w:cs="All Times New Roman"/>
        </w:rPr>
      </w:pPr>
      <w:r w:rsidRPr="009B3B51">
        <w:rPr>
          <w:rFonts w:ascii="All Times New Roman" w:hAnsi="All Times New Roman" w:cs="All Times New Roman"/>
        </w:rPr>
        <w:br/>
      </w:r>
    </w:p>
    <w:p w:rsidR="009B3B51" w:rsidRDefault="009B3B51" w:rsidP="009B3B51">
      <w:pPr>
        <w:spacing w:after="240"/>
        <w:ind w:firstLine="708"/>
        <w:jc w:val="both"/>
        <w:rPr>
          <w:rFonts w:ascii="All Times New Roman" w:hAnsi="All Times New Roman" w:cs="All Times New Roman"/>
        </w:rPr>
      </w:pPr>
    </w:p>
    <w:p w:rsidR="009B3B51" w:rsidRPr="009B3B51" w:rsidRDefault="009B3B51" w:rsidP="009B3B51">
      <w:pPr>
        <w:spacing w:after="240"/>
        <w:ind w:firstLine="708"/>
        <w:jc w:val="both"/>
        <w:rPr>
          <w:rFonts w:ascii="All Times New Roman" w:hAnsi="All Times New Roman" w:cs="All Times New Roman"/>
        </w:rPr>
      </w:pPr>
    </w:p>
    <w:p w:rsidR="00C07A4D" w:rsidRDefault="00C07A4D" w:rsidP="009B3B51">
      <w:pPr>
        <w:jc w:val="both"/>
      </w:pPr>
    </w:p>
    <w:p w:rsidR="00C07A4D" w:rsidRPr="00C07A4D" w:rsidRDefault="00C07A4D" w:rsidP="009B3B51">
      <w:pPr>
        <w:jc w:val="both"/>
        <w:rPr>
          <w:b/>
        </w:rPr>
      </w:pPr>
    </w:p>
    <w:p w:rsidR="00922A9C" w:rsidRPr="00922A9C" w:rsidRDefault="00922A9C" w:rsidP="00D42F9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D42F96" w:rsidRPr="00D42F96" w:rsidRDefault="00D42F96" w:rsidP="00D42F9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b/>
        </w:rPr>
      </w:pPr>
      <w:r w:rsidRPr="00D42F96">
        <w:rPr>
          <w:rFonts w:ascii="All Times New Roman" w:hAnsi="All Times New Roman" w:cs="All Times New Roman"/>
        </w:rPr>
        <w:t>.</w:t>
      </w:r>
      <w:r w:rsidRPr="00D42F96">
        <w:rPr>
          <w:rFonts w:ascii="All Times New Roman" w:hAnsi="All Times New Roman" w:cs="All Times New Roman"/>
          <w:b/>
        </w:rPr>
        <w:br/>
      </w:r>
    </w:p>
    <w:p w:rsidR="000A5CCD" w:rsidRPr="000A5CCD" w:rsidRDefault="000A5CCD" w:rsidP="000A5CCD">
      <w:pPr>
        <w:jc w:val="both"/>
        <w:rPr>
          <w:b/>
        </w:rPr>
      </w:pPr>
    </w:p>
    <w:p w:rsidR="00EB47A0" w:rsidRPr="00EB47A0" w:rsidRDefault="00EB47A0" w:rsidP="00EB47A0">
      <w:pPr>
        <w:autoSpaceDE w:val="0"/>
        <w:autoSpaceDN w:val="0"/>
        <w:adjustRightInd w:val="0"/>
        <w:rPr>
          <w:rFonts w:ascii="All Times New Roman" w:hAnsi="All Times New Roman" w:cs="All Times New Roman"/>
        </w:rPr>
      </w:pPr>
    </w:p>
    <w:p w:rsidR="00EB47A0" w:rsidRPr="00EB47A0" w:rsidRDefault="00EB47A0" w:rsidP="00EB47A0">
      <w:pPr>
        <w:autoSpaceDE w:val="0"/>
        <w:autoSpaceDN w:val="0"/>
        <w:adjustRightInd w:val="0"/>
        <w:ind w:firstLine="708"/>
        <w:jc w:val="both"/>
        <w:rPr>
          <w:rFonts w:ascii="All Times New Roman" w:hAnsi="All Times New Roman" w:cs="All Times New Roman"/>
          <w:color w:val="000000"/>
          <w:u w:val="single"/>
          <w:lang w:val="ru-RU"/>
        </w:rPr>
      </w:pPr>
      <w:r w:rsidRPr="00EB47A0">
        <w:rPr>
          <w:rFonts w:ascii="All Times New Roman" w:hAnsi="All Times New Roman" w:cs="All Times New Roman"/>
          <w:color w:val="000000"/>
          <w:u w:val="single"/>
          <w:lang w:val="ru-RU"/>
        </w:rPr>
        <w:br/>
      </w:r>
    </w:p>
    <w:p w:rsidR="00EB47A0" w:rsidRPr="001650E3" w:rsidRDefault="00EB47A0" w:rsidP="001650E3">
      <w:pPr>
        <w:pStyle w:val="a6"/>
        <w:ind w:firstLine="708"/>
        <w:jc w:val="both"/>
        <w:rPr>
          <w:rFonts w:ascii="All Times New Roman" w:hAnsi="All Times New Roman" w:cs="All Times New Roman"/>
          <w:sz w:val="24"/>
          <w:szCs w:val="24"/>
          <w:u w:val="single"/>
          <w:lang w:val="ru-RU"/>
        </w:rPr>
      </w:pPr>
    </w:p>
    <w:p w:rsidR="001650E3" w:rsidRPr="001650E3" w:rsidRDefault="001650E3" w:rsidP="001650E3">
      <w:pPr>
        <w:pStyle w:val="a6"/>
        <w:ind w:firstLine="708"/>
        <w:jc w:val="both"/>
        <w:rPr>
          <w:rFonts w:ascii="All Times New Roman" w:hAnsi="All Times New Roman" w:cs="All Times New Roman"/>
          <w:b/>
          <w:sz w:val="24"/>
          <w:szCs w:val="24"/>
        </w:rPr>
      </w:pPr>
    </w:p>
    <w:p w:rsidR="007826B6" w:rsidRPr="007826B6" w:rsidRDefault="001650E3" w:rsidP="001650E3">
      <w:pPr>
        <w:autoSpaceDE w:val="0"/>
        <w:autoSpaceDN w:val="0"/>
        <w:adjustRightInd w:val="0"/>
        <w:ind w:firstLine="708"/>
        <w:jc w:val="both"/>
        <w:rPr>
          <w:rFonts w:ascii="All Times New Roman" w:hAnsi="All Times New Roman" w:cs="All Times New Roman"/>
          <w:b/>
        </w:rPr>
      </w:pPr>
      <w:r w:rsidRPr="001650E3">
        <w:rPr>
          <w:rFonts w:ascii="All Times New Roman" w:hAnsi="All Times New Roman" w:cs="All Times New Roman"/>
        </w:rPr>
        <w:br/>
      </w:r>
    </w:p>
    <w:p w:rsidR="00C47637" w:rsidRPr="007826B6" w:rsidRDefault="00C47637" w:rsidP="007826B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  <w:b/>
        </w:rPr>
      </w:pPr>
    </w:p>
    <w:p w:rsidR="00A27B9C" w:rsidRPr="00C47637" w:rsidRDefault="00A27B9C" w:rsidP="007826B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  <w:r w:rsidRPr="007826B6">
        <w:rPr>
          <w:rFonts w:ascii="All Times New Roman" w:hAnsi="All Times New Roman" w:cs="All Times New Roman"/>
        </w:rPr>
        <w:br/>
      </w:r>
    </w:p>
    <w:p w:rsidR="00EC1F5D" w:rsidRPr="00CA5BE4" w:rsidRDefault="00EC1F5D" w:rsidP="007826B6">
      <w:pPr>
        <w:tabs>
          <w:tab w:val="num" w:pos="567"/>
          <w:tab w:val="num" w:pos="624"/>
        </w:tabs>
        <w:spacing w:line="240" w:lineRule="atLeast"/>
        <w:ind w:firstLine="709"/>
        <w:jc w:val="both"/>
        <w:rPr>
          <w:rFonts w:ascii="All Times New Roman" w:hAnsi="All Times New Roman" w:cs="All Times New Roman"/>
        </w:rPr>
      </w:pPr>
    </w:p>
    <w:p w:rsidR="00EC1F5D" w:rsidRPr="00351D42" w:rsidRDefault="00EC1F5D" w:rsidP="007826B6">
      <w:pPr>
        <w:tabs>
          <w:tab w:val="num" w:pos="567"/>
          <w:tab w:val="num" w:pos="624"/>
        </w:tabs>
        <w:spacing w:line="240" w:lineRule="atLeast"/>
        <w:ind w:firstLine="709"/>
        <w:jc w:val="both"/>
      </w:pPr>
    </w:p>
    <w:p w:rsidR="00EC1F5D" w:rsidRPr="00EC1F5D" w:rsidRDefault="00EC1F5D" w:rsidP="007826B6">
      <w:pPr>
        <w:pStyle w:val="a3"/>
        <w:spacing w:before="0" w:beforeAutospacing="0" w:after="0" w:afterAutospacing="0" w:line="240" w:lineRule="atLeast"/>
        <w:jc w:val="both"/>
        <w:rPr>
          <w:rFonts w:ascii="Times New Roman" w:hAnsi="Times New Roman"/>
          <w:b/>
          <w:lang w:val="bg-BG"/>
        </w:rPr>
      </w:pPr>
    </w:p>
    <w:p w:rsidR="00EC1F5D" w:rsidRDefault="00EC1F5D" w:rsidP="009E40E0">
      <w:pPr>
        <w:jc w:val="both"/>
      </w:pPr>
    </w:p>
    <w:p w:rsidR="00EC1F5D" w:rsidRPr="00B72F07" w:rsidRDefault="00EC1F5D" w:rsidP="009E40E0">
      <w:pPr>
        <w:jc w:val="both"/>
      </w:pPr>
    </w:p>
    <w:sectPr w:rsidR="00EC1F5D" w:rsidRPr="00B72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TmsCyrNew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349B"/>
    <w:multiLevelType w:val="hybridMultilevel"/>
    <w:tmpl w:val="3A4617E0"/>
    <w:lvl w:ilvl="0" w:tplc="BA40C5D0"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067"/>
    <w:rsid w:val="00001581"/>
    <w:rsid w:val="00030FD7"/>
    <w:rsid w:val="00060FF5"/>
    <w:rsid w:val="000A5CCD"/>
    <w:rsid w:val="000A6CF0"/>
    <w:rsid w:val="000C1CDC"/>
    <w:rsid w:val="00101CF7"/>
    <w:rsid w:val="00154DAC"/>
    <w:rsid w:val="001650E3"/>
    <w:rsid w:val="00170B93"/>
    <w:rsid w:val="00173862"/>
    <w:rsid w:val="001C7507"/>
    <w:rsid w:val="001D051D"/>
    <w:rsid w:val="001E7393"/>
    <w:rsid w:val="001F3476"/>
    <w:rsid w:val="00240777"/>
    <w:rsid w:val="002547E2"/>
    <w:rsid w:val="002574AC"/>
    <w:rsid w:val="0026684C"/>
    <w:rsid w:val="002908E1"/>
    <w:rsid w:val="002A2C97"/>
    <w:rsid w:val="002C3288"/>
    <w:rsid w:val="002C5D9C"/>
    <w:rsid w:val="002D388F"/>
    <w:rsid w:val="0032744C"/>
    <w:rsid w:val="00330D26"/>
    <w:rsid w:val="003364EB"/>
    <w:rsid w:val="00351C3A"/>
    <w:rsid w:val="00376BF6"/>
    <w:rsid w:val="003F4F5D"/>
    <w:rsid w:val="004B0E64"/>
    <w:rsid w:val="004B2A24"/>
    <w:rsid w:val="004B2BC3"/>
    <w:rsid w:val="004C411D"/>
    <w:rsid w:val="0055048F"/>
    <w:rsid w:val="00557694"/>
    <w:rsid w:val="005627EB"/>
    <w:rsid w:val="005F5067"/>
    <w:rsid w:val="0064430F"/>
    <w:rsid w:val="00680AEB"/>
    <w:rsid w:val="00703793"/>
    <w:rsid w:val="007168E6"/>
    <w:rsid w:val="00742317"/>
    <w:rsid w:val="007826B6"/>
    <w:rsid w:val="00807EA2"/>
    <w:rsid w:val="008138EE"/>
    <w:rsid w:val="00814644"/>
    <w:rsid w:val="0082661F"/>
    <w:rsid w:val="00922A9C"/>
    <w:rsid w:val="009337E5"/>
    <w:rsid w:val="00942800"/>
    <w:rsid w:val="00960F1F"/>
    <w:rsid w:val="0098657A"/>
    <w:rsid w:val="009A1515"/>
    <w:rsid w:val="009B3B51"/>
    <w:rsid w:val="009E40E0"/>
    <w:rsid w:val="009F7350"/>
    <w:rsid w:val="00A058ED"/>
    <w:rsid w:val="00A27B9C"/>
    <w:rsid w:val="00A32FB4"/>
    <w:rsid w:val="00AF10E5"/>
    <w:rsid w:val="00B2568E"/>
    <w:rsid w:val="00B72F07"/>
    <w:rsid w:val="00B73AA7"/>
    <w:rsid w:val="00B81FFC"/>
    <w:rsid w:val="00BB03FB"/>
    <w:rsid w:val="00BB414E"/>
    <w:rsid w:val="00BE01A2"/>
    <w:rsid w:val="00BE40AF"/>
    <w:rsid w:val="00C07A4D"/>
    <w:rsid w:val="00C13585"/>
    <w:rsid w:val="00C21853"/>
    <w:rsid w:val="00C33652"/>
    <w:rsid w:val="00C47637"/>
    <w:rsid w:val="00C55E75"/>
    <w:rsid w:val="00C9357C"/>
    <w:rsid w:val="00CA5BE4"/>
    <w:rsid w:val="00D04BDE"/>
    <w:rsid w:val="00D16659"/>
    <w:rsid w:val="00D42F96"/>
    <w:rsid w:val="00DB3310"/>
    <w:rsid w:val="00DD1E12"/>
    <w:rsid w:val="00E66839"/>
    <w:rsid w:val="00E72273"/>
    <w:rsid w:val="00EB47A0"/>
    <w:rsid w:val="00EC1F5D"/>
    <w:rsid w:val="00F57F59"/>
    <w:rsid w:val="00F75D27"/>
    <w:rsid w:val="00FB26F2"/>
    <w:rsid w:val="00FC044E"/>
    <w:rsid w:val="00FC117C"/>
    <w:rsid w:val="00F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9337E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GB" w:eastAsia="en-US"/>
    </w:rPr>
  </w:style>
  <w:style w:type="paragraph" w:styleId="5">
    <w:name w:val="heading 5"/>
    <w:basedOn w:val="a"/>
    <w:next w:val="a"/>
    <w:qFormat/>
    <w:rsid w:val="009337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9337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C1F5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a4">
    <w:name w:val="Стил"/>
    <w:rsid w:val="00A27B9C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2">
    <w:name w:val="Body Text 2"/>
    <w:basedOn w:val="a"/>
    <w:rsid w:val="00C47637"/>
    <w:pPr>
      <w:spacing w:after="120" w:line="480" w:lineRule="auto"/>
    </w:pPr>
    <w:rPr>
      <w:sz w:val="28"/>
      <w:lang w:val="en-GB" w:eastAsia="en-US"/>
    </w:rPr>
  </w:style>
  <w:style w:type="paragraph" w:styleId="a5">
    <w:name w:val="Subtitle"/>
    <w:basedOn w:val="a"/>
    <w:qFormat/>
    <w:rsid w:val="00C4763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a6">
    <w:name w:val="Normal (Web)"/>
    <w:basedOn w:val="a"/>
    <w:rsid w:val="007826B6"/>
    <w:rPr>
      <w:rFonts w:ascii="Verdana" w:hAnsi="Verdana"/>
      <w:color w:val="000000"/>
      <w:sz w:val="17"/>
      <w:szCs w:val="17"/>
    </w:rPr>
  </w:style>
  <w:style w:type="character" w:styleId="a7">
    <w:name w:val="Strong"/>
    <w:qFormat/>
    <w:rsid w:val="00922A9C"/>
    <w:rPr>
      <w:b/>
      <w:bCs/>
      <w:i w:val="0"/>
      <w:iCs w:val="0"/>
    </w:rPr>
  </w:style>
  <w:style w:type="paragraph" w:styleId="a8">
    <w:name w:val="Body Text"/>
    <w:basedOn w:val="a"/>
    <w:rsid w:val="00C07A4D"/>
    <w:pPr>
      <w:spacing w:after="120"/>
    </w:pPr>
  </w:style>
  <w:style w:type="paragraph" w:styleId="a9">
    <w:name w:val="Balloon Text"/>
    <w:basedOn w:val="a"/>
    <w:semiHidden/>
    <w:rsid w:val="00C21853"/>
    <w:rPr>
      <w:rFonts w:ascii="Tahoma" w:hAnsi="Tahoma" w:cs="Tahoma"/>
      <w:sz w:val="16"/>
      <w:szCs w:val="16"/>
    </w:rPr>
  </w:style>
  <w:style w:type="character" w:styleId="aa">
    <w:name w:val="Emphasis"/>
    <w:qFormat/>
    <w:rsid w:val="00DD1E12"/>
    <w:rPr>
      <w:b/>
      <w:bCs/>
      <w:i w:val="0"/>
      <w:iCs w:val="0"/>
    </w:rPr>
  </w:style>
  <w:style w:type="paragraph" w:customStyle="1" w:styleId="naisf">
    <w:name w:val="naisf"/>
    <w:basedOn w:val="a"/>
    <w:rsid w:val="00814644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ЕТИЧЕН КОДЕКС /КОДЕКС ЗА ПОВЕДЕНИЕ/ НА СЛУЖИТЕЛИТЕ В АДМИНИСТРАЦИЯТА НА ВИСШ СЪДЕБЕН СЪВЕТ</vt:lpstr>
    </vt:vector>
  </TitlesOfParts>
  <Company>VSS</Company>
  <LinksUpToDate>false</LinksUpToDate>
  <CharactersWithSpaces>15128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ЕТИЧЕН КОДЕКС /КОДЕКС ЗА ПОВЕДЕНИЕ/ НА СЛУЖИТЕЛИТЕ В АДМИНИСТРАЦИЯТА НА ВИСШ СЪДЕБЕН СЪВЕТ</dc:title>
  <dc:creator>tatiana</dc:creator>
  <cp:lastModifiedBy>Dancho</cp:lastModifiedBy>
  <cp:revision>2</cp:revision>
  <cp:lastPrinted>2009-05-25T08:10:00Z</cp:lastPrinted>
  <dcterms:created xsi:type="dcterms:W3CDTF">2026-06-15T14:02:00Z</dcterms:created>
  <dcterms:modified xsi:type="dcterms:W3CDTF">2026-06-15T14:02:00Z</dcterms:modified>
</cp:coreProperties>
</file>